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56" w:type="dxa"/>
        <w:jc w:val="center"/>
        <w:tblLayout w:type="fixed"/>
        <w:tblLook w:val="0000" w:firstRow="0" w:lastRow="0" w:firstColumn="0" w:lastColumn="0" w:noHBand="0" w:noVBand="0"/>
      </w:tblPr>
      <w:tblGrid>
        <w:gridCol w:w="3686"/>
        <w:gridCol w:w="5670"/>
      </w:tblGrid>
      <w:tr w:rsidR="005F5B6F" w:rsidRPr="0059420A" w14:paraId="7A3EE8EC" w14:textId="77777777" w:rsidTr="001C5326">
        <w:trPr>
          <w:jc w:val="center"/>
        </w:trPr>
        <w:tc>
          <w:tcPr>
            <w:tcW w:w="3686" w:type="dxa"/>
          </w:tcPr>
          <w:p w14:paraId="0E74D9A4" w14:textId="77777777" w:rsidR="00243C6C" w:rsidRPr="0059420A" w:rsidRDefault="00243C6C" w:rsidP="008F2F75">
            <w:pPr>
              <w:widowControl w:val="0"/>
              <w:jc w:val="center"/>
              <w:rPr>
                <w:rFonts w:cs="Times New Roman"/>
                <w:b/>
                <w:bCs/>
                <w:sz w:val="26"/>
                <w:szCs w:val="26"/>
              </w:rPr>
            </w:pPr>
            <w:r w:rsidRPr="0059420A">
              <w:rPr>
                <w:rFonts w:cs="Times New Roman"/>
                <w:b/>
                <w:bCs/>
                <w:sz w:val="26"/>
                <w:szCs w:val="26"/>
              </w:rPr>
              <w:t>HỘI ĐỒNG NHÂN DÂN</w:t>
            </w:r>
          </w:p>
          <w:p w14:paraId="33CE220D" w14:textId="77777777" w:rsidR="00243C6C" w:rsidRPr="0059420A" w:rsidRDefault="00243C6C" w:rsidP="008F2F75">
            <w:pPr>
              <w:widowControl w:val="0"/>
              <w:jc w:val="center"/>
              <w:rPr>
                <w:rFonts w:cs="Times New Roman"/>
                <w:b/>
                <w:bCs/>
                <w:sz w:val="26"/>
                <w:szCs w:val="26"/>
              </w:rPr>
            </w:pPr>
            <w:r w:rsidRPr="0059420A">
              <w:rPr>
                <w:rFonts w:cs="Times New Roman"/>
                <w:b/>
                <w:bCs/>
                <w:sz w:val="26"/>
                <w:szCs w:val="26"/>
              </w:rPr>
              <w:t>TỈNH ĐIỆN BIÊN</w:t>
            </w:r>
          </w:p>
          <w:p w14:paraId="05FD0C6A" w14:textId="77777777" w:rsidR="00243C6C" w:rsidRPr="0059420A" w:rsidRDefault="00243C6C" w:rsidP="008F2F75">
            <w:pPr>
              <w:widowControl w:val="0"/>
              <w:jc w:val="center"/>
              <w:rPr>
                <w:rFonts w:cs="Times New Roman"/>
              </w:rPr>
            </w:pPr>
            <w:r w:rsidRPr="0059420A">
              <w:rPr>
                <w:rFonts w:cs="Times New Roman"/>
                <w:noProof/>
              </w:rPr>
              <mc:AlternateContent>
                <mc:Choice Requires="wps">
                  <w:drawing>
                    <wp:anchor distT="0" distB="0" distL="114300" distR="114300" simplePos="0" relativeHeight="251665408" behindDoc="0" locked="0" layoutInCell="1" allowOverlap="1" wp14:anchorId="6D8A8EE6" wp14:editId="7798FEB1">
                      <wp:simplePos x="0" y="0"/>
                      <wp:positionH relativeFrom="column">
                        <wp:posOffset>727873</wp:posOffset>
                      </wp:positionH>
                      <wp:positionV relativeFrom="paragraph">
                        <wp:posOffset>25400</wp:posOffset>
                      </wp:positionV>
                      <wp:extent cx="685800" cy="0"/>
                      <wp:effectExtent l="0" t="0" r="0" b="0"/>
                      <wp:wrapNone/>
                      <wp:docPr id="1486315127"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type w14:anchorId="05C1D5A4" id="_x0000_t32" coordsize="21600,21600" o:spt="32" o:oned="t" path="m,l21600,21600e" filled="f">
                      <v:path arrowok="t" fillok="f" o:connecttype="none"/>
                      <o:lock v:ext="edit" shapetype="t"/>
                    </v:shapetype>
                    <v:shape id="Straight Arrow Connector 3" o:spid="_x0000_s1026" type="#_x0000_t32" style="position:absolute;margin-left:57.3pt;margin-top:2pt;width:54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"/>
                  </w:pict>
                </mc:Fallback>
              </mc:AlternateContent>
            </w:r>
          </w:p>
          <w:p w14:paraId="57D2011E" w14:textId="2D97739A" w:rsidR="00243C6C" w:rsidRPr="0059420A" w:rsidRDefault="00243C6C" w:rsidP="008F2F75">
            <w:pPr>
              <w:widowControl w:val="0"/>
              <w:jc w:val="center"/>
              <w:rPr>
                <w:rFonts w:cs="Times New Roman"/>
                <w:szCs w:val="28"/>
              </w:rPr>
            </w:pPr>
            <w:r w:rsidRPr="0059420A">
              <w:rPr>
                <w:rFonts w:cs="Times New Roman"/>
                <w:szCs w:val="28"/>
              </w:rPr>
              <w:t>Số:         /202</w:t>
            </w:r>
            <w:r w:rsidR="00A66A39" w:rsidRPr="0059420A">
              <w:rPr>
                <w:rFonts w:cs="Times New Roman"/>
                <w:szCs w:val="28"/>
              </w:rPr>
              <w:t>6</w:t>
            </w:r>
            <w:r w:rsidRPr="0059420A">
              <w:rPr>
                <w:rFonts w:cs="Times New Roman"/>
                <w:szCs w:val="28"/>
              </w:rPr>
              <w:t>/NQ-HĐND</w:t>
            </w:r>
          </w:p>
          <w:p w14:paraId="2E81C819" w14:textId="3260B0B2" w:rsidR="00243C6C" w:rsidRPr="0059420A" w:rsidRDefault="008F2F75" w:rsidP="008F2F75">
            <w:pPr>
              <w:widowControl w:val="0"/>
              <w:jc w:val="center"/>
              <w:rPr>
                <w:rFonts w:cs="Times New Roman"/>
                <w:b/>
                <w:szCs w:val="24"/>
              </w:rPr>
            </w:pPr>
            <w:r w:rsidRPr="0059420A">
              <w:rPr>
                <w:rFonts w:cs="Times New Roman"/>
                <w:noProof/>
              </w:rPr>
              <mc:AlternateContent>
                <mc:Choice Requires="wps">
                  <w:drawing>
                    <wp:anchor distT="0" distB="0" distL="114300" distR="114300" simplePos="0" relativeHeight="251666432" behindDoc="0" locked="0" layoutInCell="1" allowOverlap="1" wp14:anchorId="436FD74B" wp14:editId="3D393B2A">
                      <wp:simplePos x="0" y="0"/>
                      <wp:positionH relativeFrom="column">
                        <wp:posOffset>603885</wp:posOffset>
                      </wp:positionH>
                      <wp:positionV relativeFrom="paragraph">
                        <wp:posOffset>16790</wp:posOffset>
                      </wp:positionV>
                      <wp:extent cx="1078865" cy="267195"/>
                      <wp:effectExtent l="0" t="0" r="26035" b="19050"/>
                      <wp:wrapNone/>
                      <wp:docPr id="511154578" name="Text Box 5111545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8865" cy="267195"/>
                              </a:xfrm>
                              <a:prstGeom prst="rect">
                                <a:avLst/>
                              </a:prstGeom>
                              <a:solidFill>
                                <a:srgbClr val="FFFFFF"/>
                              </a:solidFill>
                              <a:ln w="9525">
                                <a:solidFill>
                                  <a:srgbClr val="000000"/>
                                </a:solidFill>
                                <a:miter lim="800000"/>
                                <a:headEnd/>
                                <a:tailEnd/>
                              </a:ln>
                            </wps:spPr>
                            <wps:txbx>
                              <w:txbxContent>
                                <w:p w14:paraId="69B200BB" w14:textId="77777777" w:rsidR="00243C6C" w:rsidRPr="008F2F75" w:rsidRDefault="00243C6C" w:rsidP="00243C6C">
                                  <w:pPr>
                                    <w:jc w:val="center"/>
                                    <w:rPr>
                                      <w:b/>
                                      <w:sz w:val="24"/>
                                      <w:szCs w:val="24"/>
                                    </w:rPr>
                                  </w:pPr>
                                  <w:r w:rsidRPr="008F2F75">
                                    <w:rPr>
                                      <w:b/>
                                      <w:sz w:val="24"/>
                                      <w:szCs w:val="24"/>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6FD74B" id="_x0000_t202" coordsize="21600,21600" o:spt="202" path="m,l,21600r21600,l21600,xe">
                      <v:stroke joinstyle="miter"/>
                      <v:path gradientshapeok="t" o:connecttype="rect"/>
                    </v:shapetype>
                    <v:shape id="Text Box 511154578" o:spid="_x0000_s1026" type="#_x0000_t202" style="position:absolute;left:0;text-align:left;margin-left:47.55pt;margin-top:1.3pt;width:84.95pt;height:21.0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">
                      <v:textbox>
                        <w:txbxContent>
                          <w:p w14:paraId="69B200BB" w14:textId="77777777" w:rsidR="00243C6C" w:rsidRPr="008F2F75" w:rsidRDefault="00243C6C" w:rsidP="00243C6C">
                            <w:pPr>
                              <w:jc w:val="center"/>
                              <w:rPr>
                                <w:b/>
                                <w:sz w:val="24"/>
                                <w:szCs w:val="24"/>
                              </w:rPr>
                            </w:pPr>
                            <w:r w:rsidRPr="008F2F75">
                              <w:rPr>
                                <w:b/>
                                <w:sz w:val="24"/>
                                <w:szCs w:val="24"/>
                              </w:rPr>
                              <w:t>DỰ THẢO</w:t>
                            </w:r>
                          </w:p>
                        </w:txbxContent>
                      </v:textbox>
                    </v:shape>
                  </w:pict>
                </mc:Fallback>
              </mc:AlternateContent>
            </w:r>
          </w:p>
        </w:tc>
        <w:tc>
          <w:tcPr>
            <w:tcW w:w="5670" w:type="dxa"/>
          </w:tcPr>
          <w:p w14:paraId="43E625A6" w14:textId="77777777" w:rsidR="00243C6C" w:rsidRPr="0059420A" w:rsidRDefault="00243C6C" w:rsidP="008F2F75">
            <w:pPr>
              <w:widowControl w:val="0"/>
              <w:jc w:val="center"/>
              <w:rPr>
                <w:rFonts w:cs="Times New Roman"/>
                <w:b/>
                <w:bCs/>
                <w:sz w:val="30"/>
                <w:szCs w:val="30"/>
              </w:rPr>
            </w:pPr>
            <w:r w:rsidRPr="0059420A">
              <w:rPr>
                <w:rFonts w:cs="Times New Roman"/>
                <w:b/>
                <w:bCs/>
                <w:sz w:val="26"/>
                <w:szCs w:val="26"/>
              </w:rPr>
              <w:t>CỘNG HOÀ XÃ HỘI CHỦ NGHĨA VIỆT NAM</w:t>
            </w:r>
          </w:p>
          <w:p w14:paraId="6F3F1E7A" w14:textId="77777777" w:rsidR="00243C6C" w:rsidRPr="0059420A" w:rsidRDefault="00243C6C" w:rsidP="008F2F75">
            <w:pPr>
              <w:widowControl w:val="0"/>
              <w:jc w:val="center"/>
              <w:rPr>
                <w:rFonts w:cs="Times New Roman"/>
                <w:b/>
                <w:bCs/>
              </w:rPr>
            </w:pPr>
            <w:r w:rsidRPr="0059420A">
              <w:rPr>
                <w:rFonts w:cs="Times New Roman"/>
                <w:b/>
                <w:bCs/>
              </w:rPr>
              <w:t>Độc lập - Tự do - Hạnh phúc</w:t>
            </w:r>
          </w:p>
          <w:p w14:paraId="638131F8" w14:textId="77777777" w:rsidR="00243C6C" w:rsidRPr="0059420A" w:rsidRDefault="00243C6C" w:rsidP="008F2F75">
            <w:pPr>
              <w:widowControl w:val="0"/>
              <w:jc w:val="center"/>
              <w:rPr>
                <w:rFonts w:cs="Times New Roman"/>
                <w:i/>
                <w:iCs/>
              </w:rPr>
            </w:pPr>
            <w:r w:rsidRPr="0059420A">
              <w:rPr>
                <w:rFonts w:cs="Times New Roman"/>
                <w:i/>
                <w:iCs/>
                <w:noProof/>
              </w:rPr>
              <mc:AlternateContent>
                <mc:Choice Requires="wps">
                  <w:drawing>
                    <wp:anchor distT="0" distB="0" distL="114300" distR="114300" simplePos="0" relativeHeight="251664384" behindDoc="0" locked="0" layoutInCell="1" allowOverlap="1" wp14:anchorId="7374CB48" wp14:editId="6E08A92B">
                      <wp:simplePos x="0" y="0"/>
                      <wp:positionH relativeFrom="column">
                        <wp:posOffset>656751</wp:posOffset>
                      </wp:positionH>
                      <wp:positionV relativeFrom="paragraph">
                        <wp:posOffset>31115</wp:posOffset>
                      </wp:positionV>
                      <wp:extent cx="2133600" cy="0"/>
                      <wp:effectExtent l="0" t="0" r="0" b="0"/>
                      <wp:wrapNone/>
                      <wp:docPr id="1292551676"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917481" id="_x0000_t32" coordsize="21600,21600" o:spt="32" o:oned="t" path="m,l21600,21600e" filled="f">
                      <v:path arrowok="t" fillok="f" o:connecttype="none"/>
                      <o:lock v:ext="edit" shapetype="t"/>
                    </v:shapetype>
                    <v:shape id="Straight Arrow Connector 2" o:spid="_x0000_s1026" type="#_x0000_t32" style="position:absolute;margin-left:51.7pt;margin-top:2.45pt;width:168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"/>
                  </w:pict>
                </mc:Fallback>
              </mc:AlternateContent>
            </w:r>
          </w:p>
          <w:p w14:paraId="6E66D67A" w14:textId="338CE7D5" w:rsidR="00243C6C" w:rsidRPr="0059420A" w:rsidRDefault="00243C6C" w:rsidP="008F2F75">
            <w:pPr>
              <w:widowControl w:val="0"/>
              <w:jc w:val="center"/>
              <w:rPr>
                <w:rFonts w:cs="Times New Roman"/>
                <w:i/>
                <w:iCs/>
                <w:sz w:val="26"/>
                <w:szCs w:val="26"/>
              </w:rPr>
            </w:pPr>
            <w:r w:rsidRPr="0059420A">
              <w:rPr>
                <w:rFonts w:cs="Times New Roman"/>
                <w:i/>
                <w:iCs/>
                <w:sz w:val="26"/>
                <w:szCs w:val="26"/>
              </w:rPr>
              <w:t>Điện Biên, ngày      tháng     năm 202</w:t>
            </w:r>
            <w:r w:rsidR="00A66A39" w:rsidRPr="0059420A">
              <w:rPr>
                <w:rFonts w:cs="Times New Roman"/>
                <w:i/>
                <w:iCs/>
                <w:sz w:val="26"/>
                <w:szCs w:val="26"/>
              </w:rPr>
              <w:t>6</w:t>
            </w:r>
          </w:p>
        </w:tc>
      </w:tr>
    </w:tbl>
    <w:p w14:paraId="5A7AA76F" w14:textId="2BDF58DC" w:rsidR="00243C6C" w:rsidRPr="0059420A" w:rsidRDefault="00243C6C" w:rsidP="008F2F75">
      <w:pPr>
        <w:widowControl w:val="0"/>
        <w:tabs>
          <w:tab w:val="center" w:pos="4536"/>
          <w:tab w:val="left" w:pos="7934"/>
        </w:tabs>
        <w:rPr>
          <w:rFonts w:cs="Times New Roman"/>
          <w:b/>
          <w:bCs/>
          <w:sz w:val="16"/>
          <w:szCs w:val="10"/>
          <w:u w:val="single"/>
        </w:rPr>
      </w:pPr>
    </w:p>
    <w:p w14:paraId="5BD0CA8E" w14:textId="402AA32E" w:rsidR="00916621" w:rsidRPr="0059420A" w:rsidRDefault="00243C6C" w:rsidP="008F2F75">
      <w:pPr>
        <w:widowControl w:val="0"/>
        <w:tabs>
          <w:tab w:val="center" w:pos="4536"/>
          <w:tab w:val="left" w:pos="7934"/>
        </w:tabs>
        <w:jc w:val="center"/>
        <w:rPr>
          <w:rFonts w:cs="Times New Roman"/>
          <w:b/>
          <w:bCs/>
          <w:szCs w:val="28"/>
        </w:rPr>
      </w:pPr>
      <w:r w:rsidRPr="0059420A">
        <w:rPr>
          <w:rFonts w:cs="Times New Roman"/>
          <w:b/>
          <w:bCs/>
          <w:szCs w:val="28"/>
        </w:rPr>
        <w:t>NGHỊ QUYẾT</w:t>
      </w:r>
    </w:p>
    <w:p w14:paraId="74BAA1D2" w14:textId="77777777" w:rsidR="00493753" w:rsidRPr="0059420A" w:rsidRDefault="00A66A39" w:rsidP="008F2F75">
      <w:pPr>
        <w:widowControl w:val="0"/>
        <w:jc w:val="center"/>
        <w:rPr>
          <w:rFonts w:eastAsia="Times New Roman" w:cs="Times New Roman"/>
          <w:b/>
          <w:bCs/>
          <w:szCs w:val="28"/>
        </w:rPr>
      </w:pPr>
      <w:r w:rsidRPr="0059420A">
        <w:rPr>
          <w:rFonts w:cs="Times New Roman"/>
          <w:b/>
          <w:bCs/>
          <w:szCs w:val="28"/>
        </w:rPr>
        <w:t>Sửa đổi</w:t>
      </w:r>
      <w:r w:rsidR="00916621" w:rsidRPr="0059420A">
        <w:rPr>
          <w:rFonts w:eastAsia="Times New Roman" w:cs="Times New Roman"/>
          <w:b/>
          <w:bCs/>
          <w:szCs w:val="28"/>
        </w:rPr>
        <w:t>, bổ sung một số giá cụ thể dịch vụ quy định tại</w:t>
      </w:r>
      <w:r w:rsidR="00493753" w:rsidRPr="0059420A">
        <w:rPr>
          <w:rFonts w:eastAsia="Times New Roman" w:cs="Times New Roman"/>
          <w:b/>
          <w:bCs/>
          <w:szCs w:val="28"/>
        </w:rPr>
        <w:t xml:space="preserve"> </w:t>
      </w:r>
      <w:r w:rsidR="00916621" w:rsidRPr="0059420A">
        <w:rPr>
          <w:rFonts w:eastAsia="Times New Roman" w:cs="Times New Roman"/>
          <w:b/>
          <w:bCs/>
          <w:szCs w:val="28"/>
        </w:rPr>
        <w:t xml:space="preserve">các Phụ lục </w:t>
      </w:r>
    </w:p>
    <w:p w14:paraId="33562BEA" w14:textId="651091F4" w:rsidR="00916621" w:rsidRPr="0059420A" w:rsidRDefault="00916621" w:rsidP="008F2F75">
      <w:pPr>
        <w:widowControl w:val="0"/>
        <w:jc w:val="center"/>
        <w:rPr>
          <w:rFonts w:eastAsia="Times New Roman" w:cs="Times New Roman"/>
          <w:b/>
          <w:bCs/>
          <w:szCs w:val="28"/>
        </w:rPr>
      </w:pPr>
      <w:r w:rsidRPr="0059420A">
        <w:rPr>
          <w:rFonts w:eastAsia="Times New Roman" w:cs="Times New Roman"/>
          <w:b/>
          <w:bCs/>
          <w:szCs w:val="28"/>
        </w:rPr>
        <w:t>ban hành kèm theo Nghị quyết số 09/2025/NQ-HĐND ngày 15</w:t>
      </w:r>
      <w:r w:rsidR="00266E23" w:rsidRPr="0059420A">
        <w:rPr>
          <w:rFonts w:eastAsia="Times New Roman" w:cs="Times New Roman"/>
          <w:b/>
          <w:bCs/>
          <w:szCs w:val="28"/>
        </w:rPr>
        <w:t xml:space="preserve"> tháng </w:t>
      </w:r>
      <w:r w:rsidRPr="0059420A">
        <w:rPr>
          <w:rFonts w:eastAsia="Times New Roman" w:cs="Times New Roman"/>
          <w:b/>
          <w:bCs/>
          <w:szCs w:val="28"/>
        </w:rPr>
        <w:t>7</w:t>
      </w:r>
      <w:r w:rsidR="00266E23" w:rsidRPr="0059420A">
        <w:rPr>
          <w:rFonts w:eastAsia="Times New Roman" w:cs="Times New Roman"/>
          <w:b/>
          <w:bCs/>
          <w:szCs w:val="28"/>
        </w:rPr>
        <w:t xml:space="preserve"> năm</w:t>
      </w:r>
      <w:r w:rsidR="00493753" w:rsidRPr="0059420A">
        <w:rPr>
          <w:rFonts w:eastAsia="Times New Roman" w:cs="Times New Roman"/>
          <w:b/>
          <w:bCs/>
          <w:szCs w:val="28"/>
        </w:rPr>
        <w:t xml:space="preserve"> </w:t>
      </w:r>
      <w:r w:rsidRPr="0059420A">
        <w:rPr>
          <w:rFonts w:eastAsia="Times New Roman" w:cs="Times New Roman"/>
          <w:b/>
          <w:bCs/>
          <w:szCs w:val="28"/>
        </w:rPr>
        <w:t xml:space="preserve">2025 của </w:t>
      </w:r>
      <w:r w:rsidR="00266E23" w:rsidRPr="0059420A">
        <w:rPr>
          <w:rFonts w:eastAsia="Times New Roman" w:cs="Times New Roman"/>
          <w:b/>
          <w:bCs/>
          <w:szCs w:val="28"/>
        </w:rPr>
        <w:t>Hội đồng nhân dân</w:t>
      </w:r>
      <w:r w:rsidRPr="0059420A">
        <w:rPr>
          <w:rFonts w:eastAsia="Times New Roman" w:cs="Times New Roman"/>
          <w:b/>
          <w:bCs/>
          <w:szCs w:val="28"/>
        </w:rPr>
        <w:t xml:space="preserve"> tỉnh Điện Biên quy định giá cụ thể dịch vụ khám bệnh, chữa bệnh áp dụng tại các cơ sở khám bệnh, chữa bệnh của Nhà nước trên địa bàn tỉnh Điện Biên </w:t>
      </w:r>
    </w:p>
    <w:p w14:paraId="43177822" w14:textId="77777777" w:rsidR="000C3AEB" w:rsidRPr="0059420A" w:rsidRDefault="00360FF9" w:rsidP="008F2F75">
      <w:pPr>
        <w:widowControl w:val="0"/>
        <w:shd w:val="clear" w:color="auto" w:fill="FFFFFF"/>
        <w:spacing w:before="120" w:after="120"/>
        <w:ind w:firstLine="720"/>
        <w:jc w:val="both"/>
        <w:textAlignment w:val="baseline"/>
        <w:rPr>
          <w:rFonts w:cs="Times New Roman"/>
          <w:i/>
          <w:iCs/>
          <w:szCs w:val="28"/>
        </w:rPr>
      </w:pPr>
      <w:r w:rsidRPr="0059420A">
        <w:rPr>
          <w:rFonts w:cs="Times New Roman"/>
          <w:i/>
          <w:iCs/>
          <w:noProof/>
          <w:szCs w:val="28"/>
        </w:rPr>
        <mc:AlternateContent>
          <mc:Choice Requires="wps">
            <w:drawing>
              <wp:anchor distT="0" distB="0" distL="114300" distR="114300" simplePos="0" relativeHeight="251667456" behindDoc="0" locked="0" layoutInCell="1" allowOverlap="1" wp14:anchorId="732B353B" wp14:editId="26651FD1">
                <wp:simplePos x="0" y="0"/>
                <wp:positionH relativeFrom="column">
                  <wp:posOffset>1901190</wp:posOffset>
                </wp:positionH>
                <wp:positionV relativeFrom="paragraph">
                  <wp:posOffset>46194</wp:posOffset>
                </wp:positionV>
                <wp:extent cx="19812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81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BBBBEF" id="Straight Connector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9.7pt,3.65pt" to="305.7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" strokecolor="#4472c4 [3204]" strokeweight=".5pt">
                <v:stroke joinstyle="miter"/>
              </v:line>
            </w:pict>
          </mc:Fallback>
        </mc:AlternateContent>
      </w:r>
    </w:p>
    <w:p w14:paraId="39944019" w14:textId="77777777" w:rsidR="008F2F75" w:rsidRPr="0059420A" w:rsidRDefault="004F0089" w:rsidP="008F2F75">
      <w:pPr>
        <w:widowControl w:val="0"/>
        <w:shd w:val="clear" w:color="auto" w:fill="FFFFFF"/>
        <w:spacing w:before="120" w:after="120"/>
        <w:ind w:firstLine="720"/>
        <w:jc w:val="both"/>
        <w:textAlignment w:val="baseline"/>
        <w:rPr>
          <w:rFonts w:cs="Times New Roman"/>
          <w:i/>
          <w:iCs/>
          <w:szCs w:val="28"/>
        </w:rPr>
      </w:pPr>
      <w:r w:rsidRPr="0059420A">
        <w:rPr>
          <w:rFonts w:cs="Times New Roman"/>
          <w:i/>
          <w:iCs/>
          <w:szCs w:val="28"/>
        </w:rPr>
        <w:t>Căn cứ Luật Tổ chức chính quyền địa phương số 72/2025/QH15;</w:t>
      </w:r>
    </w:p>
    <w:p w14:paraId="1130E946" w14:textId="77777777" w:rsidR="008F2F75" w:rsidRPr="0059420A" w:rsidRDefault="004F0089" w:rsidP="008F2F75">
      <w:pPr>
        <w:widowControl w:val="0"/>
        <w:shd w:val="clear" w:color="auto" w:fill="FFFFFF"/>
        <w:spacing w:before="120" w:after="120"/>
        <w:ind w:firstLine="720"/>
        <w:jc w:val="both"/>
        <w:textAlignment w:val="baseline"/>
        <w:rPr>
          <w:rFonts w:cs="Times New Roman"/>
          <w:i/>
          <w:iCs/>
          <w:szCs w:val="28"/>
        </w:rPr>
      </w:pPr>
      <w:r w:rsidRPr="0059420A">
        <w:rPr>
          <w:rFonts w:cs="Times New Roman"/>
          <w:i/>
          <w:iCs/>
          <w:szCs w:val="28"/>
        </w:rPr>
        <w:t>Căn cứ Luật Ban hành văn bản quy phạm pháp luật số 64/2025/QH15 được sửa đổi, bổ sung bởi Luật số 87/2025/QH15;</w:t>
      </w:r>
    </w:p>
    <w:p w14:paraId="2B0BEE73" w14:textId="77777777" w:rsidR="008F2F75" w:rsidRPr="0059420A" w:rsidRDefault="00243C6C" w:rsidP="008F2F75">
      <w:pPr>
        <w:widowControl w:val="0"/>
        <w:shd w:val="clear" w:color="auto" w:fill="FFFFFF"/>
        <w:spacing w:before="120" w:after="120"/>
        <w:ind w:firstLine="720"/>
        <w:jc w:val="both"/>
        <w:textAlignment w:val="baseline"/>
        <w:rPr>
          <w:rFonts w:cs="Times New Roman"/>
          <w:i/>
          <w:iCs/>
          <w:szCs w:val="28"/>
        </w:rPr>
      </w:pPr>
      <w:r w:rsidRPr="0059420A">
        <w:rPr>
          <w:rFonts w:cs="Times New Roman"/>
          <w:i/>
          <w:szCs w:val="28"/>
        </w:rPr>
        <w:t xml:space="preserve">Căn cứ Luật Khám bệnh, chữa bệnh </w:t>
      </w:r>
      <w:r w:rsidR="00D4677B" w:rsidRPr="0059420A">
        <w:rPr>
          <w:rFonts w:cs="Times New Roman"/>
          <w:i/>
          <w:szCs w:val="28"/>
        </w:rPr>
        <w:t>số 15/2023/QH15</w:t>
      </w:r>
      <w:r w:rsidRPr="0059420A">
        <w:rPr>
          <w:rFonts w:cs="Times New Roman"/>
          <w:i/>
          <w:szCs w:val="28"/>
        </w:rPr>
        <w:t xml:space="preserve">; </w:t>
      </w:r>
    </w:p>
    <w:p w14:paraId="50C33CFD" w14:textId="77777777" w:rsidR="008F2F75" w:rsidRPr="0059420A" w:rsidRDefault="00243C6C" w:rsidP="008F2F75">
      <w:pPr>
        <w:widowControl w:val="0"/>
        <w:shd w:val="clear" w:color="auto" w:fill="FFFFFF"/>
        <w:spacing w:before="120" w:after="120"/>
        <w:ind w:firstLine="720"/>
        <w:jc w:val="both"/>
        <w:textAlignment w:val="baseline"/>
        <w:rPr>
          <w:rFonts w:cs="Times New Roman"/>
          <w:i/>
          <w:iCs/>
          <w:szCs w:val="28"/>
        </w:rPr>
      </w:pPr>
      <w:r w:rsidRPr="0059420A">
        <w:rPr>
          <w:rFonts w:cs="Times New Roman"/>
          <w:i/>
          <w:szCs w:val="28"/>
        </w:rPr>
        <w:t xml:space="preserve">Căn cứ Luật Giá </w:t>
      </w:r>
      <w:r w:rsidR="00D4677B" w:rsidRPr="0059420A">
        <w:rPr>
          <w:rFonts w:cs="Times New Roman"/>
          <w:i/>
          <w:szCs w:val="28"/>
        </w:rPr>
        <w:t>số 16/</w:t>
      </w:r>
      <w:r w:rsidRPr="0059420A">
        <w:rPr>
          <w:rFonts w:cs="Times New Roman"/>
          <w:i/>
          <w:szCs w:val="28"/>
        </w:rPr>
        <w:t>202</w:t>
      </w:r>
      <w:r w:rsidR="00D4677B" w:rsidRPr="0059420A">
        <w:rPr>
          <w:rFonts w:cs="Times New Roman"/>
          <w:i/>
          <w:szCs w:val="28"/>
        </w:rPr>
        <w:t>3/QH15</w:t>
      </w:r>
      <w:r w:rsidRPr="0059420A">
        <w:rPr>
          <w:rFonts w:cs="Times New Roman"/>
          <w:i/>
          <w:szCs w:val="28"/>
        </w:rPr>
        <w:t xml:space="preserve">; </w:t>
      </w:r>
    </w:p>
    <w:p w14:paraId="7FD4ECF8" w14:textId="77777777" w:rsidR="008F2F75" w:rsidRPr="0059420A" w:rsidRDefault="00243C6C" w:rsidP="008F2F75">
      <w:pPr>
        <w:widowControl w:val="0"/>
        <w:shd w:val="clear" w:color="auto" w:fill="FFFFFF"/>
        <w:spacing w:before="120" w:after="120"/>
        <w:ind w:firstLine="720"/>
        <w:jc w:val="both"/>
        <w:textAlignment w:val="baseline"/>
        <w:rPr>
          <w:rFonts w:cs="Times New Roman"/>
          <w:i/>
          <w:iCs/>
          <w:szCs w:val="28"/>
        </w:rPr>
      </w:pPr>
      <w:r w:rsidRPr="0059420A">
        <w:rPr>
          <w:rFonts w:cs="Times New Roman"/>
          <w:i/>
          <w:szCs w:val="28"/>
        </w:rPr>
        <w:t xml:space="preserve">Căn cứ Nghị định số 96/2023/NĐ-CP ngày 30 tháng 12 năm 2023 của Chính phủ quy định chi tiết và hướng dẫn thi hành một số điều của Luật khám bệnh, chữa bệnh; </w:t>
      </w:r>
    </w:p>
    <w:p w14:paraId="316DD066" w14:textId="77777777" w:rsidR="008F2F75" w:rsidRPr="0059420A" w:rsidRDefault="00243C6C" w:rsidP="008F2F75">
      <w:pPr>
        <w:widowControl w:val="0"/>
        <w:shd w:val="clear" w:color="auto" w:fill="FFFFFF"/>
        <w:spacing w:before="120" w:after="120"/>
        <w:ind w:firstLine="720"/>
        <w:jc w:val="both"/>
        <w:textAlignment w:val="baseline"/>
        <w:rPr>
          <w:rFonts w:cs="Times New Roman"/>
          <w:i/>
          <w:iCs/>
          <w:szCs w:val="28"/>
        </w:rPr>
      </w:pPr>
      <w:r w:rsidRPr="0059420A">
        <w:rPr>
          <w:rFonts w:cs="Times New Roman"/>
          <w:i/>
          <w:szCs w:val="28"/>
        </w:rPr>
        <w:t xml:space="preserve">Căn cứ Nghị định số 73/2024/NĐ-CP ngày 30 tháng 6 năm 2024 của Chính phủ quy định mức lương cơ sở và chế độ tiền thưởng đối với cán bộ, công chức, viên chức và lực lượng vũ trang; </w:t>
      </w:r>
    </w:p>
    <w:p w14:paraId="49EB6532" w14:textId="77777777" w:rsidR="008F2F75" w:rsidRPr="0059420A" w:rsidRDefault="00243C6C" w:rsidP="008F2F75">
      <w:pPr>
        <w:widowControl w:val="0"/>
        <w:shd w:val="clear" w:color="auto" w:fill="FFFFFF"/>
        <w:spacing w:before="120" w:after="120"/>
        <w:ind w:firstLine="720"/>
        <w:jc w:val="both"/>
        <w:textAlignment w:val="baseline"/>
        <w:rPr>
          <w:rFonts w:cs="Times New Roman"/>
          <w:i/>
          <w:iCs/>
          <w:szCs w:val="28"/>
        </w:rPr>
      </w:pPr>
      <w:r w:rsidRPr="0059420A">
        <w:rPr>
          <w:rFonts w:cs="Times New Roman"/>
          <w:i/>
          <w:szCs w:val="28"/>
        </w:rPr>
        <w:t xml:space="preserve">Căn cứ Nghị định số 85/2024/NĐ-CP ngày 10 tháng 7 năm 2024 của Chính phủ quy định chi tiết một số điều của Luật giá; </w:t>
      </w:r>
    </w:p>
    <w:p w14:paraId="3D8D2E45" w14:textId="77777777" w:rsidR="008F2F75" w:rsidRPr="0059420A" w:rsidRDefault="00D4677B" w:rsidP="008F2F75">
      <w:pPr>
        <w:widowControl w:val="0"/>
        <w:shd w:val="clear" w:color="auto" w:fill="FFFFFF"/>
        <w:spacing w:before="120" w:after="120"/>
        <w:ind w:firstLine="720"/>
        <w:jc w:val="both"/>
        <w:textAlignment w:val="baseline"/>
        <w:rPr>
          <w:rFonts w:cs="Times New Roman"/>
          <w:i/>
          <w:iCs/>
          <w:szCs w:val="28"/>
        </w:rPr>
      </w:pPr>
      <w:r w:rsidRPr="0059420A">
        <w:rPr>
          <w:rFonts w:cs="Times New Roman"/>
          <w:i/>
          <w:iCs/>
          <w:spacing w:val="-2"/>
          <w:szCs w:val="28"/>
        </w:rPr>
        <w:t>Căn cứ Nghị định số 78/2025/NĐ-CP ngày 01 tháng 4 năm 2025 của Chính phủ quy định chi tiết một số điều và biện pháp để tổ chức, hướng dẫn thi hành Luật Ban hành văn bản quy phạm pháp luật; Nghị định số 187/2025/NĐ-CP ngày 01 tháng 7 năm 2025 của Chính phủ 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p>
    <w:p w14:paraId="28EF212F" w14:textId="77777777" w:rsidR="008F2F75" w:rsidRPr="0059420A" w:rsidRDefault="00243C6C" w:rsidP="008F2F75">
      <w:pPr>
        <w:widowControl w:val="0"/>
        <w:shd w:val="clear" w:color="auto" w:fill="FFFFFF"/>
        <w:spacing w:before="120" w:after="120"/>
        <w:ind w:firstLine="720"/>
        <w:jc w:val="both"/>
        <w:textAlignment w:val="baseline"/>
        <w:rPr>
          <w:rFonts w:cs="Times New Roman"/>
          <w:i/>
          <w:iCs/>
          <w:szCs w:val="28"/>
        </w:rPr>
      </w:pPr>
      <w:r w:rsidRPr="0059420A">
        <w:rPr>
          <w:rFonts w:cs="Times New Roman"/>
          <w:i/>
          <w:szCs w:val="28"/>
        </w:rPr>
        <w:t xml:space="preserve">Căn cứ Thông tư số 21/2024/TT-BYT ngày 17 tháng 10 năm 2024 của Bộ trưởng Bộ Y tế quy định phương pháp định giá dịch vụ khám bệnh, chữa bệnh; </w:t>
      </w:r>
    </w:p>
    <w:p w14:paraId="1C66A383" w14:textId="77777777" w:rsidR="008F2F75" w:rsidRPr="0059420A" w:rsidRDefault="00243C6C" w:rsidP="008F2F75">
      <w:pPr>
        <w:widowControl w:val="0"/>
        <w:shd w:val="clear" w:color="auto" w:fill="FFFFFF"/>
        <w:spacing w:before="120" w:after="120"/>
        <w:ind w:firstLine="720"/>
        <w:jc w:val="both"/>
        <w:textAlignment w:val="baseline"/>
        <w:rPr>
          <w:rFonts w:cs="Times New Roman"/>
          <w:i/>
          <w:iCs/>
          <w:szCs w:val="28"/>
        </w:rPr>
      </w:pPr>
      <w:r w:rsidRPr="0059420A">
        <w:rPr>
          <w:rFonts w:cs="Times New Roman"/>
          <w:i/>
          <w:szCs w:val="28"/>
        </w:rPr>
        <w:t xml:space="preserve">Căn cứ Thông tư số 23/2024/TT-BYT ngày 18 tháng 10 năm 2024 của Bộ trưởng Bộ Y tế ban hành danh mục kỹ thuật trong khám bệnh, chữa bệnh; </w:t>
      </w:r>
    </w:p>
    <w:p w14:paraId="4BC5052C" w14:textId="77777777" w:rsidR="008F2F75" w:rsidRPr="0059420A" w:rsidRDefault="00243C6C" w:rsidP="008F2F75">
      <w:pPr>
        <w:widowControl w:val="0"/>
        <w:shd w:val="clear" w:color="auto" w:fill="FFFFFF"/>
        <w:spacing w:before="120" w:after="120"/>
        <w:ind w:firstLine="720"/>
        <w:jc w:val="both"/>
        <w:textAlignment w:val="baseline"/>
        <w:rPr>
          <w:rFonts w:cs="Times New Roman"/>
          <w:i/>
          <w:iCs/>
          <w:szCs w:val="28"/>
        </w:rPr>
      </w:pPr>
      <w:r w:rsidRPr="0059420A">
        <w:rPr>
          <w:rFonts w:cs="Times New Roman"/>
          <w:i/>
          <w:szCs w:val="28"/>
        </w:rPr>
        <w:t>Xét Tờ trình số ... /TTr-UBND ngày ... tháng ... năm 202</w:t>
      </w:r>
      <w:r w:rsidR="00206023" w:rsidRPr="0059420A">
        <w:rPr>
          <w:rFonts w:cs="Times New Roman"/>
          <w:i/>
          <w:szCs w:val="28"/>
        </w:rPr>
        <w:t>6</w:t>
      </w:r>
      <w:r w:rsidRPr="0059420A">
        <w:rPr>
          <w:rFonts w:cs="Times New Roman"/>
          <w:i/>
          <w:szCs w:val="28"/>
        </w:rPr>
        <w:t xml:space="preserve"> của Ủy ban nhân dân tỉnh </w:t>
      </w:r>
      <w:r w:rsidR="00206023" w:rsidRPr="0059420A">
        <w:rPr>
          <w:rFonts w:cs="Times New Roman"/>
          <w:i/>
          <w:szCs w:val="28"/>
        </w:rPr>
        <w:t xml:space="preserve">Nghị quyết </w:t>
      </w:r>
      <w:r w:rsidR="00644E4F" w:rsidRPr="0059420A">
        <w:rPr>
          <w:rFonts w:cs="Times New Roman"/>
          <w:i/>
          <w:szCs w:val="28"/>
        </w:rPr>
        <w:t>s</w:t>
      </w:r>
      <w:r w:rsidR="00206023" w:rsidRPr="0059420A">
        <w:rPr>
          <w:rFonts w:cs="Times New Roman"/>
          <w:i/>
          <w:szCs w:val="28"/>
        </w:rPr>
        <w:t>ửa đổi</w:t>
      </w:r>
      <w:r w:rsidR="00206023" w:rsidRPr="0059420A">
        <w:rPr>
          <w:rFonts w:eastAsia="Times New Roman" w:cs="Times New Roman"/>
          <w:i/>
          <w:szCs w:val="28"/>
        </w:rPr>
        <w:t>, bổ sung một số giá cụ thể dịch vụ quy định tại các Phụ lục ban hành kèm theo Nghị quyết số 09/2025/NQ-HĐND ngày 15</w:t>
      </w:r>
      <w:r w:rsidR="00DC1671" w:rsidRPr="0059420A">
        <w:rPr>
          <w:rFonts w:eastAsia="Times New Roman" w:cs="Times New Roman"/>
          <w:i/>
          <w:szCs w:val="28"/>
        </w:rPr>
        <w:t xml:space="preserve"> tháng </w:t>
      </w:r>
      <w:r w:rsidR="00206023" w:rsidRPr="0059420A">
        <w:rPr>
          <w:rFonts w:eastAsia="Times New Roman" w:cs="Times New Roman"/>
          <w:i/>
          <w:szCs w:val="28"/>
        </w:rPr>
        <w:t>7</w:t>
      </w:r>
      <w:r w:rsidR="00DC1671" w:rsidRPr="0059420A">
        <w:rPr>
          <w:rFonts w:eastAsia="Times New Roman" w:cs="Times New Roman"/>
          <w:i/>
          <w:szCs w:val="28"/>
        </w:rPr>
        <w:t xml:space="preserve"> </w:t>
      </w:r>
      <w:r w:rsidR="00DC1671" w:rsidRPr="0059420A">
        <w:rPr>
          <w:rFonts w:eastAsia="Times New Roman" w:cs="Times New Roman"/>
          <w:i/>
          <w:szCs w:val="28"/>
        </w:rPr>
        <w:lastRenderedPageBreak/>
        <w:t xml:space="preserve">năm </w:t>
      </w:r>
      <w:r w:rsidR="00206023" w:rsidRPr="0059420A">
        <w:rPr>
          <w:rFonts w:eastAsia="Times New Roman" w:cs="Times New Roman"/>
          <w:i/>
          <w:szCs w:val="28"/>
        </w:rPr>
        <w:t>2025 của HĐND tỉnh Điện Biên quy định giá cụ thể dịch vụ khám bệnh, chữa bệnh áp dụng tại các cơ sở khám bệnh, chữa bệnh của Nhà nước trên địa bàn tỉnh Điện Biên</w:t>
      </w:r>
      <w:r w:rsidRPr="0059420A">
        <w:rPr>
          <w:rFonts w:cs="Times New Roman"/>
          <w:i/>
          <w:szCs w:val="28"/>
        </w:rPr>
        <w:t>; Báo cáo thẩm tra của Ban Văn hóa - Xã hội Hội đồng nhân dân tỉnh</w:t>
      </w:r>
      <w:r w:rsidR="001830CD" w:rsidRPr="0059420A">
        <w:rPr>
          <w:rFonts w:cs="Times New Roman"/>
          <w:i/>
          <w:szCs w:val="28"/>
        </w:rPr>
        <w:t xml:space="preserve"> số ..../BC-VHXH ngày .... tháng .... năm 2026; </w:t>
      </w:r>
      <w:r w:rsidRPr="0059420A">
        <w:rPr>
          <w:rFonts w:cs="Times New Roman"/>
          <w:i/>
          <w:szCs w:val="28"/>
        </w:rPr>
        <w:t>ý kiến thảo luận của đại biểu Hội đồng nhân dân tại kỳ họp.</w:t>
      </w:r>
    </w:p>
    <w:p w14:paraId="30068303" w14:textId="77777777" w:rsidR="008F2F75" w:rsidRPr="0059420A" w:rsidRDefault="00D27395" w:rsidP="008F2F75">
      <w:pPr>
        <w:widowControl w:val="0"/>
        <w:shd w:val="clear" w:color="auto" w:fill="FFFFFF"/>
        <w:spacing w:before="120" w:after="120"/>
        <w:ind w:firstLine="720"/>
        <w:jc w:val="both"/>
        <w:textAlignment w:val="baseline"/>
        <w:rPr>
          <w:rFonts w:cs="Times New Roman"/>
          <w:i/>
          <w:iCs/>
          <w:szCs w:val="28"/>
        </w:rPr>
      </w:pPr>
      <w:r w:rsidRPr="0059420A">
        <w:rPr>
          <w:rFonts w:cs="Times New Roman"/>
          <w:i/>
          <w:szCs w:val="28"/>
        </w:rPr>
        <w:t xml:space="preserve">Hội đồng nhân dân ban hành Nghị quyết </w:t>
      </w:r>
      <w:r w:rsidR="00334B12" w:rsidRPr="0059420A">
        <w:rPr>
          <w:rFonts w:cs="Times New Roman"/>
          <w:i/>
          <w:szCs w:val="28"/>
        </w:rPr>
        <w:t>sửa đổi</w:t>
      </w:r>
      <w:r w:rsidR="00334B12" w:rsidRPr="0059420A">
        <w:rPr>
          <w:rFonts w:eastAsia="Times New Roman" w:cs="Times New Roman"/>
          <w:i/>
          <w:szCs w:val="28"/>
        </w:rPr>
        <w:t>, bổ sung một số giá cụ thể dịch vụ quy định tại các Phụ lục ban hành kèm theo Nghị quyết số 09/2025/NQ-HĐND ngày 1</w:t>
      </w:r>
      <w:r w:rsidR="00DC1671" w:rsidRPr="0059420A">
        <w:rPr>
          <w:rFonts w:eastAsia="Times New Roman" w:cs="Times New Roman"/>
          <w:i/>
          <w:szCs w:val="28"/>
        </w:rPr>
        <w:t xml:space="preserve">5 tháng </w:t>
      </w:r>
      <w:r w:rsidR="00334B12" w:rsidRPr="0059420A">
        <w:rPr>
          <w:rFonts w:eastAsia="Times New Roman" w:cs="Times New Roman"/>
          <w:i/>
          <w:szCs w:val="28"/>
        </w:rPr>
        <w:t>7</w:t>
      </w:r>
      <w:r w:rsidR="00DC1671" w:rsidRPr="0059420A">
        <w:rPr>
          <w:rFonts w:eastAsia="Times New Roman" w:cs="Times New Roman"/>
          <w:i/>
          <w:szCs w:val="28"/>
        </w:rPr>
        <w:t xml:space="preserve"> năm </w:t>
      </w:r>
      <w:r w:rsidR="00334B12" w:rsidRPr="0059420A">
        <w:rPr>
          <w:rFonts w:eastAsia="Times New Roman" w:cs="Times New Roman"/>
          <w:i/>
          <w:szCs w:val="28"/>
        </w:rPr>
        <w:t>2025 của H</w:t>
      </w:r>
      <w:r w:rsidR="00DC1671" w:rsidRPr="0059420A">
        <w:rPr>
          <w:rFonts w:eastAsia="Times New Roman" w:cs="Times New Roman"/>
          <w:i/>
          <w:szCs w:val="28"/>
        </w:rPr>
        <w:t>ội đồng nhân dân</w:t>
      </w:r>
      <w:r w:rsidR="00334B12" w:rsidRPr="0059420A">
        <w:rPr>
          <w:rFonts w:eastAsia="Times New Roman" w:cs="Times New Roman"/>
          <w:i/>
          <w:szCs w:val="28"/>
        </w:rPr>
        <w:t xml:space="preserve"> tỉnh Điện Biên quy định giá cụ thể dịch vụ khám bệnh, chữa bệnh áp dụng tại các cơ sở khám bệnh, chữa bệnh của Nhà nước trên địa bàn tỉnh Điện Biên</w:t>
      </w:r>
      <w:r w:rsidRPr="0059420A">
        <w:rPr>
          <w:rFonts w:cs="Times New Roman"/>
          <w:i/>
          <w:szCs w:val="28"/>
        </w:rPr>
        <w:t>.</w:t>
      </w:r>
      <w:bookmarkStart w:id="0" w:name="_Hlk227571360"/>
    </w:p>
    <w:p w14:paraId="4770D4C2" w14:textId="77777777" w:rsidR="008F2F75" w:rsidRPr="0059420A" w:rsidRDefault="005630DC" w:rsidP="008F2F75">
      <w:pPr>
        <w:widowControl w:val="0"/>
        <w:shd w:val="clear" w:color="auto" w:fill="FFFFFF"/>
        <w:spacing w:before="120" w:after="120"/>
        <w:ind w:firstLine="720"/>
        <w:jc w:val="both"/>
        <w:textAlignment w:val="baseline"/>
        <w:rPr>
          <w:rFonts w:cs="Times New Roman"/>
          <w:i/>
          <w:iCs/>
          <w:szCs w:val="28"/>
        </w:rPr>
      </w:pPr>
      <w:r w:rsidRPr="0059420A">
        <w:rPr>
          <w:rFonts w:cs="Times New Roman"/>
          <w:b/>
          <w:szCs w:val="28"/>
        </w:rPr>
        <w:t xml:space="preserve">Điều 1. </w:t>
      </w:r>
      <w:r w:rsidR="00644E4F" w:rsidRPr="0059420A">
        <w:rPr>
          <w:rFonts w:cs="Times New Roman"/>
          <w:iCs/>
          <w:szCs w:val="28"/>
        </w:rPr>
        <w:t>Sửa đổi</w:t>
      </w:r>
      <w:r w:rsidR="00644E4F" w:rsidRPr="0059420A">
        <w:rPr>
          <w:rFonts w:eastAsia="Times New Roman" w:cs="Times New Roman"/>
          <w:iCs/>
          <w:szCs w:val="28"/>
        </w:rPr>
        <w:t>, bổ sung một số giá cụ thể dịch vụ quy định tại các Phụ lục ban hành kèm theo Nghị quyết số 09/2025/NQ-HĐND ngày 15</w:t>
      </w:r>
      <w:r w:rsidR="00283628" w:rsidRPr="0059420A">
        <w:rPr>
          <w:rFonts w:eastAsia="Times New Roman" w:cs="Times New Roman"/>
          <w:iCs/>
          <w:szCs w:val="28"/>
        </w:rPr>
        <w:t xml:space="preserve"> tháng </w:t>
      </w:r>
      <w:r w:rsidR="00644E4F" w:rsidRPr="0059420A">
        <w:rPr>
          <w:rFonts w:eastAsia="Times New Roman" w:cs="Times New Roman"/>
          <w:iCs/>
          <w:szCs w:val="28"/>
        </w:rPr>
        <w:t>7</w:t>
      </w:r>
      <w:r w:rsidR="00283628" w:rsidRPr="0059420A">
        <w:rPr>
          <w:rFonts w:eastAsia="Times New Roman" w:cs="Times New Roman"/>
          <w:iCs/>
          <w:szCs w:val="28"/>
        </w:rPr>
        <w:t xml:space="preserve"> năm </w:t>
      </w:r>
      <w:r w:rsidR="00644E4F" w:rsidRPr="0059420A">
        <w:rPr>
          <w:rFonts w:eastAsia="Times New Roman" w:cs="Times New Roman"/>
          <w:iCs/>
          <w:szCs w:val="28"/>
        </w:rPr>
        <w:t>2025 của H</w:t>
      </w:r>
      <w:r w:rsidR="00283628" w:rsidRPr="0059420A">
        <w:rPr>
          <w:rFonts w:eastAsia="Times New Roman" w:cs="Times New Roman"/>
          <w:iCs/>
          <w:szCs w:val="28"/>
        </w:rPr>
        <w:t>ội đồng nhân dân</w:t>
      </w:r>
      <w:r w:rsidR="00644E4F" w:rsidRPr="0059420A">
        <w:rPr>
          <w:rFonts w:eastAsia="Times New Roman" w:cs="Times New Roman"/>
          <w:iCs/>
          <w:szCs w:val="28"/>
        </w:rPr>
        <w:t xml:space="preserve"> tỉnh Điện Biên quy định giá cụ thể dịch vụ khám bệnh, chữa bệnh áp dụng tại các cơ sở khám</w:t>
      </w:r>
      <w:bookmarkStart w:id="1" w:name="_GoBack"/>
      <w:bookmarkEnd w:id="1"/>
      <w:r w:rsidR="00644E4F" w:rsidRPr="0059420A">
        <w:rPr>
          <w:rFonts w:eastAsia="Times New Roman" w:cs="Times New Roman"/>
          <w:iCs/>
          <w:szCs w:val="28"/>
        </w:rPr>
        <w:t xml:space="preserve"> bệnh, chữa bệnh của Nhà nước trên địa bàn tỉnh Điện Biên</w:t>
      </w:r>
      <w:bookmarkEnd w:id="0"/>
      <w:r w:rsidR="00644E4F" w:rsidRPr="0059420A">
        <w:rPr>
          <w:rFonts w:cs="Times New Roman"/>
          <w:bCs/>
          <w:iCs/>
          <w:szCs w:val="28"/>
        </w:rPr>
        <w:t>,</w:t>
      </w:r>
      <w:r w:rsidR="00644E4F" w:rsidRPr="0059420A">
        <w:rPr>
          <w:rFonts w:cs="Times New Roman"/>
          <w:b/>
          <w:iCs/>
          <w:szCs w:val="28"/>
        </w:rPr>
        <w:t xml:space="preserve"> </w:t>
      </w:r>
      <w:r w:rsidR="0016612B" w:rsidRPr="0059420A">
        <w:rPr>
          <w:rFonts w:eastAsia="Times New Roman" w:cs="Times New Roman"/>
          <w:iCs/>
          <w:szCs w:val="28"/>
          <w:lang w:eastAsia="vi-VN"/>
        </w:rPr>
        <w:t>như sau:</w:t>
      </w:r>
      <w:r w:rsidR="00A61B25" w:rsidRPr="0059420A">
        <w:rPr>
          <w:rFonts w:eastAsia="Times New Roman" w:cs="Times New Roman"/>
          <w:iCs/>
          <w:szCs w:val="28"/>
          <w:lang w:eastAsia="vi-VN"/>
        </w:rPr>
        <w:t xml:space="preserve"> </w:t>
      </w:r>
    </w:p>
    <w:p w14:paraId="6CCE1895" w14:textId="77777777" w:rsidR="008F2F75" w:rsidRPr="0059420A" w:rsidRDefault="009420B1" w:rsidP="008F2F75">
      <w:pPr>
        <w:widowControl w:val="0"/>
        <w:shd w:val="clear" w:color="auto" w:fill="FFFFFF"/>
        <w:spacing w:before="120" w:after="120"/>
        <w:ind w:firstLine="720"/>
        <w:jc w:val="both"/>
        <w:textAlignment w:val="baseline"/>
        <w:rPr>
          <w:rFonts w:cs="Times New Roman"/>
          <w:i/>
          <w:iCs/>
          <w:szCs w:val="28"/>
        </w:rPr>
      </w:pPr>
      <w:r w:rsidRPr="0059420A">
        <w:rPr>
          <w:rFonts w:cs="Times New Roman"/>
          <w:szCs w:val="28"/>
        </w:rPr>
        <w:t>1</w:t>
      </w:r>
      <w:r w:rsidR="00243C6C" w:rsidRPr="0059420A">
        <w:rPr>
          <w:rFonts w:cs="Times New Roman"/>
          <w:szCs w:val="28"/>
          <w:lang w:val="vi-VN"/>
        </w:rPr>
        <w:t>.</w:t>
      </w:r>
      <w:r w:rsidR="00243C6C" w:rsidRPr="0059420A">
        <w:rPr>
          <w:rFonts w:cs="Times New Roman"/>
          <w:szCs w:val="28"/>
        </w:rPr>
        <w:t xml:space="preserve"> </w:t>
      </w:r>
      <w:r w:rsidR="00EA19DF" w:rsidRPr="0059420A">
        <w:rPr>
          <w:rFonts w:cs="Times New Roman"/>
          <w:szCs w:val="28"/>
        </w:rPr>
        <w:t>Bổ sung gi</w:t>
      </w:r>
      <w:r w:rsidR="00243C6C" w:rsidRPr="0059420A">
        <w:rPr>
          <w:rFonts w:cs="Times New Roman"/>
          <w:szCs w:val="28"/>
        </w:rPr>
        <w:t xml:space="preserve">á dịch vụ ngày giường bệnh </w:t>
      </w:r>
      <w:r w:rsidR="00243C6C" w:rsidRPr="0059420A">
        <w:rPr>
          <w:rFonts w:cs="Times New Roman"/>
          <w:szCs w:val="28"/>
          <w:lang w:val="vi-VN"/>
        </w:rPr>
        <w:t>quy định tại</w:t>
      </w:r>
      <w:r w:rsidR="00243C6C" w:rsidRPr="0059420A">
        <w:rPr>
          <w:rFonts w:cs="Times New Roman"/>
          <w:szCs w:val="28"/>
        </w:rPr>
        <w:t xml:space="preserve"> Phụ lục I</w:t>
      </w:r>
      <w:r w:rsidR="00243C6C" w:rsidRPr="0059420A">
        <w:rPr>
          <w:rFonts w:cs="Times New Roman"/>
          <w:szCs w:val="28"/>
          <w:lang w:val="vi-VN"/>
        </w:rPr>
        <w:t xml:space="preserve"> ban hành kèm theo Nghị quyết này;</w:t>
      </w:r>
    </w:p>
    <w:p w14:paraId="183742F9" w14:textId="77777777" w:rsidR="008F2F75" w:rsidRPr="0059420A" w:rsidRDefault="009420B1" w:rsidP="008F2F75">
      <w:pPr>
        <w:widowControl w:val="0"/>
        <w:shd w:val="clear" w:color="auto" w:fill="FFFFFF"/>
        <w:spacing w:before="120" w:after="120"/>
        <w:ind w:firstLine="720"/>
        <w:jc w:val="both"/>
        <w:textAlignment w:val="baseline"/>
        <w:rPr>
          <w:rFonts w:cs="Times New Roman"/>
          <w:i/>
          <w:iCs/>
          <w:szCs w:val="28"/>
        </w:rPr>
      </w:pPr>
      <w:r w:rsidRPr="0059420A">
        <w:rPr>
          <w:rFonts w:cs="Times New Roman"/>
          <w:szCs w:val="28"/>
        </w:rPr>
        <w:t>2</w:t>
      </w:r>
      <w:r w:rsidR="00243C6C" w:rsidRPr="0059420A">
        <w:rPr>
          <w:rFonts w:cs="Times New Roman"/>
          <w:szCs w:val="28"/>
          <w:lang w:val="vi-VN"/>
        </w:rPr>
        <w:t>.</w:t>
      </w:r>
      <w:r w:rsidR="00243C6C" w:rsidRPr="0059420A">
        <w:rPr>
          <w:rFonts w:cs="Times New Roman"/>
          <w:szCs w:val="28"/>
        </w:rPr>
        <w:t xml:space="preserve"> </w:t>
      </w:r>
      <w:r w:rsidR="00EA19DF" w:rsidRPr="0059420A">
        <w:rPr>
          <w:rFonts w:cs="Times New Roman"/>
          <w:szCs w:val="28"/>
        </w:rPr>
        <w:t>Bổ sung g</w:t>
      </w:r>
      <w:r w:rsidR="00243C6C" w:rsidRPr="0059420A">
        <w:rPr>
          <w:rFonts w:cs="Times New Roman"/>
          <w:szCs w:val="28"/>
        </w:rPr>
        <w:t>iá dịch vụ kỹ thuật và xét nghiệm quy</w:t>
      </w:r>
      <w:r w:rsidR="00243C6C" w:rsidRPr="0059420A">
        <w:rPr>
          <w:rFonts w:cs="Times New Roman"/>
          <w:szCs w:val="28"/>
          <w:lang w:val="vi-VN"/>
        </w:rPr>
        <w:t xml:space="preserve"> định tại </w:t>
      </w:r>
      <w:r w:rsidR="00243C6C" w:rsidRPr="0059420A">
        <w:rPr>
          <w:rFonts w:cs="Times New Roman"/>
          <w:szCs w:val="28"/>
        </w:rPr>
        <w:t>Phụ lục II</w:t>
      </w:r>
      <w:r w:rsidR="00243C6C" w:rsidRPr="0059420A">
        <w:rPr>
          <w:rFonts w:cs="Times New Roman"/>
          <w:szCs w:val="28"/>
          <w:lang w:val="vi-VN"/>
        </w:rPr>
        <w:t xml:space="preserve"> ban hành kèm theo Nghị quyết này;</w:t>
      </w:r>
    </w:p>
    <w:p w14:paraId="25225929" w14:textId="77777777" w:rsidR="008F2F75" w:rsidRPr="0059420A" w:rsidRDefault="009420B1" w:rsidP="008F2F75">
      <w:pPr>
        <w:widowControl w:val="0"/>
        <w:shd w:val="clear" w:color="auto" w:fill="FFFFFF"/>
        <w:spacing w:before="120" w:after="120"/>
        <w:ind w:firstLine="720"/>
        <w:jc w:val="both"/>
        <w:textAlignment w:val="baseline"/>
        <w:rPr>
          <w:rFonts w:cs="Times New Roman"/>
          <w:i/>
          <w:iCs/>
          <w:szCs w:val="28"/>
        </w:rPr>
      </w:pPr>
      <w:r w:rsidRPr="0059420A">
        <w:rPr>
          <w:rFonts w:cs="Times New Roman"/>
          <w:szCs w:val="28"/>
        </w:rPr>
        <w:t>3</w:t>
      </w:r>
      <w:r w:rsidR="00243C6C" w:rsidRPr="0059420A">
        <w:rPr>
          <w:rFonts w:cs="Times New Roman"/>
          <w:szCs w:val="28"/>
          <w:lang w:val="vi-VN"/>
        </w:rPr>
        <w:t xml:space="preserve">. </w:t>
      </w:r>
      <w:r w:rsidR="00EA19DF" w:rsidRPr="0059420A">
        <w:rPr>
          <w:rFonts w:cs="Times New Roman"/>
          <w:szCs w:val="28"/>
        </w:rPr>
        <w:t>Bổ sung g</w:t>
      </w:r>
      <w:r w:rsidR="00243C6C" w:rsidRPr="0059420A">
        <w:rPr>
          <w:rFonts w:cs="Times New Roman"/>
          <w:szCs w:val="28"/>
        </w:rPr>
        <w:t xml:space="preserve">iá dịch vụ kỹ thuật thực hiện bằng phương pháp vô cảm gây tê </w:t>
      </w:r>
      <w:r w:rsidR="00EA19DF" w:rsidRPr="0059420A">
        <w:rPr>
          <w:rFonts w:cs="Times New Roman"/>
          <w:szCs w:val="28"/>
        </w:rPr>
        <w:t xml:space="preserve">chưa bao gồm chi phí thuốc và ô xy sử dụng cho dịch vụ </w:t>
      </w:r>
      <w:r w:rsidRPr="0059420A">
        <w:rPr>
          <w:rFonts w:cs="Times New Roman"/>
          <w:szCs w:val="28"/>
        </w:rPr>
        <w:t>quy</w:t>
      </w:r>
      <w:r w:rsidRPr="0059420A">
        <w:rPr>
          <w:rFonts w:cs="Times New Roman"/>
          <w:szCs w:val="28"/>
          <w:lang w:val="vi-VN"/>
        </w:rPr>
        <w:t xml:space="preserve"> định tại </w:t>
      </w:r>
      <w:r w:rsidRPr="0059420A">
        <w:rPr>
          <w:rFonts w:cs="Times New Roman"/>
          <w:szCs w:val="28"/>
        </w:rPr>
        <w:t>Phụ lục III</w:t>
      </w:r>
      <w:r w:rsidRPr="0059420A">
        <w:rPr>
          <w:rFonts w:cs="Times New Roman"/>
          <w:szCs w:val="28"/>
          <w:lang w:val="vi-VN"/>
        </w:rPr>
        <w:t xml:space="preserve"> ban hành kèm theo Nghị quyết này</w:t>
      </w:r>
      <w:r w:rsidR="0016612B" w:rsidRPr="0059420A">
        <w:rPr>
          <w:rFonts w:cs="Times New Roman"/>
          <w:szCs w:val="28"/>
        </w:rPr>
        <w:t>.</w:t>
      </w:r>
    </w:p>
    <w:p w14:paraId="74994A61" w14:textId="77777777" w:rsidR="008F2F75" w:rsidRPr="0059420A" w:rsidRDefault="00243C6C" w:rsidP="008F2F75">
      <w:pPr>
        <w:widowControl w:val="0"/>
        <w:shd w:val="clear" w:color="auto" w:fill="FFFFFF"/>
        <w:spacing w:before="120" w:after="120"/>
        <w:ind w:firstLine="720"/>
        <w:jc w:val="both"/>
        <w:textAlignment w:val="baseline"/>
        <w:rPr>
          <w:rFonts w:cs="Times New Roman"/>
          <w:i/>
          <w:iCs/>
          <w:szCs w:val="28"/>
        </w:rPr>
      </w:pPr>
      <w:r w:rsidRPr="0059420A">
        <w:rPr>
          <w:rFonts w:cs="Times New Roman"/>
          <w:b/>
          <w:szCs w:val="28"/>
        </w:rPr>
        <w:t xml:space="preserve">Điều </w:t>
      </w:r>
      <w:r w:rsidR="006A2099" w:rsidRPr="0059420A">
        <w:rPr>
          <w:rFonts w:cs="Times New Roman"/>
          <w:b/>
          <w:szCs w:val="28"/>
        </w:rPr>
        <w:t>2</w:t>
      </w:r>
      <w:r w:rsidRPr="0059420A">
        <w:rPr>
          <w:rFonts w:cs="Times New Roman"/>
          <w:b/>
          <w:szCs w:val="28"/>
        </w:rPr>
        <w:t>.</w:t>
      </w:r>
      <w:r w:rsidRPr="0059420A">
        <w:rPr>
          <w:rFonts w:cs="Times New Roman"/>
          <w:b/>
          <w:szCs w:val="28"/>
          <w:lang w:val="vi-VN"/>
        </w:rPr>
        <w:t xml:space="preserve"> Điều khoản thi hành</w:t>
      </w:r>
    </w:p>
    <w:p w14:paraId="2683545F" w14:textId="77777777" w:rsidR="008F2F75" w:rsidRPr="0059420A" w:rsidRDefault="00243C6C" w:rsidP="008F2F75">
      <w:pPr>
        <w:widowControl w:val="0"/>
        <w:shd w:val="clear" w:color="auto" w:fill="FFFFFF"/>
        <w:spacing w:before="120" w:after="120"/>
        <w:ind w:firstLine="720"/>
        <w:jc w:val="both"/>
        <w:textAlignment w:val="baseline"/>
        <w:rPr>
          <w:rFonts w:cs="Times New Roman"/>
          <w:i/>
          <w:iCs/>
          <w:szCs w:val="28"/>
        </w:rPr>
      </w:pPr>
      <w:r w:rsidRPr="0059420A">
        <w:rPr>
          <w:rFonts w:cs="Times New Roman"/>
          <w:bCs/>
          <w:szCs w:val="28"/>
          <w:lang w:val="vi-VN" w:eastAsia="vi-VN" w:bidi="vi-VN"/>
        </w:rPr>
        <w:t>Nghị quyết này có hiệu lực</w:t>
      </w:r>
      <w:r w:rsidR="00644E4F" w:rsidRPr="0059420A">
        <w:rPr>
          <w:rFonts w:cs="Times New Roman"/>
          <w:bCs/>
          <w:szCs w:val="28"/>
          <w:lang w:eastAsia="vi-VN" w:bidi="vi-VN"/>
        </w:rPr>
        <w:t xml:space="preserve"> thi hành</w:t>
      </w:r>
      <w:r w:rsidRPr="0059420A">
        <w:rPr>
          <w:rFonts w:cs="Times New Roman"/>
          <w:bCs/>
          <w:szCs w:val="28"/>
          <w:lang w:val="vi-VN" w:eastAsia="vi-VN" w:bidi="vi-VN"/>
        </w:rPr>
        <w:t xml:space="preserve"> kể từ ngày</w:t>
      </w:r>
      <w:r w:rsidR="005630DC" w:rsidRPr="0059420A">
        <w:rPr>
          <w:rFonts w:cs="Times New Roman"/>
          <w:bCs/>
          <w:szCs w:val="28"/>
          <w:lang w:eastAsia="vi-VN" w:bidi="vi-VN"/>
        </w:rPr>
        <w:t xml:space="preserve"> </w:t>
      </w:r>
      <w:r w:rsidR="00644E4F" w:rsidRPr="0059420A">
        <w:rPr>
          <w:rFonts w:cs="Times New Roman"/>
          <w:bCs/>
          <w:szCs w:val="28"/>
          <w:lang w:eastAsia="vi-VN" w:bidi="vi-VN"/>
        </w:rPr>
        <w:t>...</w:t>
      </w:r>
      <w:r w:rsidR="005630DC" w:rsidRPr="0059420A">
        <w:rPr>
          <w:rFonts w:cs="Times New Roman"/>
          <w:bCs/>
          <w:szCs w:val="28"/>
          <w:lang w:eastAsia="vi-VN" w:bidi="vi-VN"/>
        </w:rPr>
        <w:t xml:space="preserve"> </w:t>
      </w:r>
      <w:r w:rsidRPr="0059420A">
        <w:rPr>
          <w:rFonts w:cs="Times New Roman"/>
          <w:bCs/>
          <w:szCs w:val="28"/>
          <w:lang w:val="vi-VN" w:eastAsia="vi-VN" w:bidi="vi-VN"/>
        </w:rPr>
        <w:t>tháng</w:t>
      </w:r>
      <w:r w:rsidR="005630DC" w:rsidRPr="0059420A">
        <w:rPr>
          <w:rFonts w:cs="Times New Roman"/>
          <w:bCs/>
          <w:szCs w:val="28"/>
          <w:lang w:eastAsia="vi-VN" w:bidi="vi-VN"/>
        </w:rPr>
        <w:t xml:space="preserve"> </w:t>
      </w:r>
      <w:r w:rsidR="00644E4F" w:rsidRPr="0059420A">
        <w:rPr>
          <w:rFonts w:cs="Times New Roman"/>
          <w:bCs/>
          <w:szCs w:val="28"/>
          <w:lang w:eastAsia="vi-VN" w:bidi="vi-VN"/>
        </w:rPr>
        <w:t>...</w:t>
      </w:r>
      <w:r w:rsidR="0016612B" w:rsidRPr="0059420A">
        <w:rPr>
          <w:rFonts w:cs="Times New Roman"/>
          <w:bCs/>
          <w:szCs w:val="28"/>
          <w:lang w:eastAsia="vi-VN" w:bidi="vi-VN"/>
        </w:rPr>
        <w:t xml:space="preserve"> </w:t>
      </w:r>
      <w:r w:rsidRPr="0059420A">
        <w:rPr>
          <w:rFonts w:cs="Times New Roman"/>
          <w:bCs/>
          <w:szCs w:val="28"/>
          <w:lang w:val="vi-VN" w:eastAsia="vi-VN" w:bidi="vi-VN"/>
        </w:rPr>
        <w:t>năm</w:t>
      </w:r>
      <w:r w:rsidRPr="0059420A">
        <w:rPr>
          <w:rFonts w:cs="Times New Roman"/>
          <w:bCs/>
          <w:szCs w:val="28"/>
          <w:lang w:eastAsia="vi-VN" w:bidi="vi-VN"/>
        </w:rPr>
        <w:t xml:space="preserve"> 202</w:t>
      </w:r>
      <w:r w:rsidR="00644E4F" w:rsidRPr="0059420A">
        <w:rPr>
          <w:rFonts w:cs="Times New Roman"/>
          <w:bCs/>
          <w:szCs w:val="28"/>
          <w:lang w:eastAsia="vi-VN" w:bidi="vi-VN"/>
        </w:rPr>
        <w:t>6.</w:t>
      </w:r>
    </w:p>
    <w:p w14:paraId="73E13331" w14:textId="565405FF" w:rsidR="00243C6C" w:rsidRPr="0059420A" w:rsidRDefault="00334B12" w:rsidP="008F2F75">
      <w:pPr>
        <w:widowControl w:val="0"/>
        <w:shd w:val="clear" w:color="auto" w:fill="FFFFFF"/>
        <w:spacing w:before="120" w:after="120"/>
        <w:ind w:firstLine="720"/>
        <w:jc w:val="both"/>
        <w:textAlignment w:val="baseline"/>
        <w:rPr>
          <w:rFonts w:cs="Times New Roman"/>
          <w:i/>
          <w:iCs/>
          <w:szCs w:val="28"/>
        </w:rPr>
      </w:pPr>
      <w:r w:rsidRPr="0059420A">
        <w:rPr>
          <w:rFonts w:cs="Times New Roman"/>
          <w:i/>
          <w:iCs/>
          <w:szCs w:val="28"/>
        </w:rPr>
        <w:t>Nghị quyết này đã được Hội đồng nhân dân tỉnh Điện Biên khóa XV</w:t>
      </w:r>
      <w:r w:rsidR="00E414E1" w:rsidRPr="0059420A">
        <w:rPr>
          <w:rFonts w:cs="Times New Roman"/>
          <w:i/>
          <w:iCs/>
          <w:szCs w:val="28"/>
        </w:rPr>
        <w:t>I</w:t>
      </w:r>
      <w:r w:rsidRPr="0059420A">
        <w:rPr>
          <w:rFonts w:cs="Times New Roman"/>
          <w:i/>
          <w:iCs/>
          <w:szCs w:val="28"/>
        </w:rPr>
        <w:t xml:space="preserve">, Kỳ họp thứ </w:t>
      </w:r>
      <w:r w:rsidR="009C0C5D" w:rsidRPr="0059420A">
        <w:rPr>
          <w:rFonts w:cs="Times New Roman"/>
          <w:i/>
          <w:iCs/>
          <w:szCs w:val="28"/>
        </w:rPr>
        <w:t xml:space="preserve">...... </w:t>
      </w:r>
      <w:r w:rsidRPr="0059420A">
        <w:rPr>
          <w:rFonts w:cs="Times New Roman"/>
          <w:i/>
          <w:iCs/>
          <w:szCs w:val="28"/>
        </w:rPr>
        <w:t xml:space="preserve">thông qua ngày </w:t>
      </w:r>
      <w:r w:rsidR="00B875C5" w:rsidRPr="0059420A">
        <w:rPr>
          <w:rFonts w:cs="Times New Roman"/>
          <w:i/>
          <w:iCs/>
          <w:szCs w:val="28"/>
        </w:rPr>
        <w:t>...</w:t>
      </w:r>
      <w:r w:rsidRPr="0059420A">
        <w:rPr>
          <w:rFonts w:cs="Times New Roman"/>
          <w:i/>
          <w:iCs/>
          <w:szCs w:val="28"/>
        </w:rPr>
        <w:t xml:space="preserve"> tháng </w:t>
      </w:r>
      <w:r w:rsidR="00B875C5" w:rsidRPr="0059420A">
        <w:rPr>
          <w:rFonts w:cs="Times New Roman"/>
          <w:i/>
          <w:iCs/>
          <w:szCs w:val="28"/>
        </w:rPr>
        <w:t>...</w:t>
      </w:r>
      <w:r w:rsidRPr="0059420A">
        <w:rPr>
          <w:rFonts w:cs="Times New Roman"/>
          <w:i/>
          <w:iCs/>
          <w:szCs w:val="28"/>
        </w:rPr>
        <w:t xml:space="preserve"> năm 2026</w:t>
      </w:r>
      <w:r w:rsidR="00493753" w:rsidRPr="0059420A">
        <w:rPr>
          <w:rFonts w:cs="Times New Roman"/>
          <w:i/>
          <w:iCs/>
          <w:szCs w:val="28"/>
        </w:rPr>
        <w:t>.</w:t>
      </w:r>
    </w:p>
    <w:p w14:paraId="2585134E" w14:textId="77777777" w:rsidR="000C3AEB" w:rsidRPr="0059420A" w:rsidRDefault="000C3AEB" w:rsidP="008F2F75">
      <w:pPr>
        <w:widowControl w:val="0"/>
        <w:spacing w:before="120" w:after="120"/>
        <w:jc w:val="both"/>
        <w:rPr>
          <w:rFonts w:cs="Times New Roman"/>
          <w:bCs/>
          <w:sz w:val="2"/>
          <w:szCs w:val="2"/>
          <w:lang w:eastAsia="vi-VN" w:bidi="vi-VN"/>
        </w:rPr>
      </w:pPr>
    </w:p>
    <w:tbl>
      <w:tblPr>
        <w:tblW w:w="8964" w:type="dxa"/>
        <w:tblInd w:w="108" w:type="dxa"/>
        <w:tblLayout w:type="fixed"/>
        <w:tblLook w:val="0000" w:firstRow="0" w:lastRow="0" w:firstColumn="0" w:lastColumn="0" w:noHBand="0" w:noVBand="0"/>
      </w:tblPr>
      <w:tblGrid>
        <w:gridCol w:w="5279"/>
        <w:gridCol w:w="3685"/>
      </w:tblGrid>
      <w:tr w:rsidR="000C3AEB" w:rsidRPr="0059420A" w14:paraId="78C67E0B" w14:textId="77777777" w:rsidTr="000C3AEB">
        <w:tc>
          <w:tcPr>
            <w:tcW w:w="5279" w:type="dxa"/>
          </w:tcPr>
          <w:p w14:paraId="2175DE68" w14:textId="77777777" w:rsidR="00243C6C" w:rsidRPr="0059420A" w:rsidRDefault="00243C6C" w:rsidP="008F2F75">
            <w:pPr>
              <w:widowControl w:val="0"/>
              <w:rPr>
                <w:rFonts w:cs="Times New Roman"/>
                <w:b/>
                <w:sz w:val="24"/>
                <w:szCs w:val="24"/>
                <w:lang w:val="en-GB"/>
              </w:rPr>
            </w:pPr>
            <w:r w:rsidRPr="0059420A">
              <w:rPr>
                <w:rFonts w:cs="Times New Roman"/>
                <w:b/>
                <w:i/>
                <w:iCs/>
                <w:sz w:val="24"/>
                <w:szCs w:val="24"/>
                <w:lang w:val="en-GB"/>
              </w:rPr>
              <w:t>Nơi nhận</w:t>
            </w:r>
            <w:r w:rsidRPr="0059420A">
              <w:rPr>
                <w:rFonts w:cs="Times New Roman"/>
                <w:b/>
                <w:sz w:val="24"/>
                <w:szCs w:val="24"/>
                <w:lang w:val="en-GB"/>
              </w:rPr>
              <w:t>:</w:t>
            </w:r>
          </w:p>
          <w:p w14:paraId="41E1FC25" w14:textId="77777777" w:rsidR="00243C6C" w:rsidRPr="0059420A" w:rsidRDefault="00243C6C" w:rsidP="008F2F75">
            <w:pPr>
              <w:widowControl w:val="0"/>
              <w:rPr>
                <w:rFonts w:cs="Times New Roman"/>
                <w:sz w:val="22"/>
                <w:shd w:val="clear" w:color="auto" w:fill="FFFFFF"/>
                <w:lang w:val="vi-VN"/>
              </w:rPr>
            </w:pPr>
            <w:r w:rsidRPr="0059420A">
              <w:rPr>
                <w:rFonts w:cs="Times New Roman"/>
                <w:sz w:val="22"/>
                <w:shd w:val="clear" w:color="auto" w:fill="FFFFFF"/>
                <w:lang w:val="vi-VN"/>
              </w:rPr>
              <w:t>- Ủy ban thường vụ Quốc hội;</w:t>
            </w:r>
            <w:r w:rsidRPr="0059420A">
              <w:rPr>
                <w:rFonts w:cs="Times New Roman"/>
                <w:sz w:val="22"/>
                <w:shd w:val="clear" w:color="auto" w:fill="FFFFFF"/>
              </w:rPr>
              <w:br/>
            </w:r>
            <w:r w:rsidRPr="0059420A">
              <w:rPr>
                <w:rFonts w:cs="Times New Roman"/>
                <w:sz w:val="22"/>
                <w:shd w:val="clear" w:color="auto" w:fill="FFFFFF"/>
                <w:lang w:val="vi-VN"/>
              </w:rPr>
              <w:t>- Chính phủ;</w:t>
            </w:r>
            <w:r w:rsidRPr="0059420A">
              <w:rPr>
                <w:rFonts w:cs="Times New Roman"/>
                <w:sz w:val="22"/>
                <w:shd w:val="clear" w:color="auto" w:fill="FFFFFF"/>
              </w:rPr>
              <w:br/>
              <w:t xml:space="preserve">- Bảo hiểm Xã hội Việt Nam; </w:t>
            </w:r>
          </w:p>
          <w:p w14:paraId="1592F268" w14:textId="77777777" w:rsidR="00243C6C" w:rsidRPr="0059420A" w:rsidRDefault="00243C6C" w:rsidP="008F2F75">
            <w:pPr>
              <w:widowControl w:val="0"/>
              <w:rPr>
                <w:rFonts w:cs="Times New Roman"/>
                <w:sz w:val="22"/>
                <w:szCs w:val="14"/>
              </w:rPr>
            </w:pPr>
            <w:r w:rsidRPr="0059420A">
              <w:rPr>
                <w:rFonts w:cs="Times New Roman"/>
                <w:sz w:val="22"/>
                <w:szCs w:val="14"/>
              </w:rPr>
              <w:t>- Vụ Pháp chế các Bộ: Y tế, Tài chính;</w:t>
            </w:r>
          </w:p>
          <w:p w14:paraId="416A46E3" w14:textId="7076DCE7" w:rsidR="00243C6C" w:rsidRPr="0059420A" w:rsidRDefault="00243C6C" w:rsidP="008F2F75">
            <w:pPr>
              <w:widowControl w:val="0"/>
              <w:rPr>
                <w:rFonts w:cs="Times New Roman"/>
                <w:sz w:val="22"/>
                <w:szCs w:val="14"/>
              </w:rPr>
            </w:pPr>
            <w:r w:rsidRPr="0059420A">
              <w:rPr>
                <w:rFonts w:cs="Times New Roman"/>
                <w:sz w:val="22"/>
                <w:szCs w:val="14"/>
              </w:rPr>
              <w:t xml:space="preserve">- Cục Kiểm tra văn bản và </w:t>
            </w:r>
            <w:r w:rsidR="00B875C5" w:rsidRPr="0059420A">
              <w:rPr>
                <w:rFonts w:cs="Times New Roman"/>
                <w:sz w:val="22"/>
                <w:szCs w:val="14"/>
              </w:rPr>
              <w:t xml:space="preserve">Tổ chức THPL </w:t>
            </w:r>
            <w:r w:rsidRPr="0059420A">
              <w:rPr>
                <w:rFonts w:cs="Times New Roman"/>
                <w:sz w:val="22"/>
                <w:szCs w:val="14"/>
              </w:rPr>
              <w:t xml:space="preserve">- Bộ Tư pháp; </w:t>
            </w:r>
          </w:p>
          <w:p w14:paraId="252E5AC4" w14:textId="394628F4" w:rsidR="00243C6C" w:rsidRPr="0059420A" w:rsidRDefault="00243C6C" w:rsidP="008F2F75">
            <w:pPr>
              <w:widowControl w:val="0"/>
              <w:rPr>
                <w:rFonts w:cs="Times New Roman"/>
                <w:sz w:val="22"/>
                <w:shd w:val="clear" w:color="auto" w:fill="FFFFFF"/>
              </w:rPr>
            </w:pPr>
            <w:r w:rsidRPr="0059420A">
              <w:rPr>
                <w:rFonts w:cs="Times New Roman"/>
                <w:sz w:val="22"/>
                <w:shd w:val="clear" w:color="auto" w:fill="FFFFFF"/>
                <w:lang w:val="vi-VN"/>
              </w:rPr>
              <w:t>- T</w:t>
            </w:r>
            <w:r w:rsidRPr="0059420A">
              <w:rPr>
                <w:rFonts w:cs="Times New Roman"/>
                <w:sz w:val="22"/>
                <w:shd w:val="clear" w:color="auto" w:fill="FFFFFF"/>
              </w:rPr>
              <w:t>T. Tỉnh</w:t>
            </w:r>
            <w:r w:rsidRPr="0059420A">
              <w:rPr>
                <w:rFonts w:cs="Times New Roman"/>
                <w:sz w:val="22"/>
                <w:shd w:val="clear" w:color="auto" w:fill="FFFFFF"/>
                <w:lang w:val="vi-VN"/>
              </w:rPr>
              <w:t xml:space="preserve"> ủy</w:t>
            </w:r>
            <w:r w:rsidR="00B875C5" w:rsidRPr="0059420A">
              <w:rPr>
                <w:rFonts w:cs="Times New Roman"/>
                <w:sz w:val="22"/>
                <w:shd w:val="clear" w:color="auto" w:fill="FFFFFF"/>
              </w:rPr>
              <w:t>;</w:t>
            </w:r>
            <w:r w:rsidRPr="0059420A">
              <w:rPr>
                <w:rFonts w:cs="Times New Roman"/>
                <w:sz w:val="22"/>
                <w:shd w:val="clear" w:color="auto" w:fill="FFFFFF"/>
              </w:rPr>
              <w:t xml:space="preserve"> TT. HĐND tỉnh; </w:t>
            </w:r>
            <w:r w:rsidR="00493753" w:rsidRPr="0059420A">
              <w:rPr>
                <w:rFonts w:cs="Times New Roman"/>
                <w:sz w:val="22"/>
                <w:shd w:val="clear" w:color="auto" w:fill="FFFFFF"/>
              </w:rPr>
              <w:t>Lãnh đạo</w:t>
            </w:r>
            <w:r w:rsidR="00B875C5" w:rsidRPr="0059420A">
              <w:rPr>
                <w:rFonts w:cs="Times New Roman"/>
                <w:sz w:val="22"/>
                <w:shd w:val="clear" w:color="auto" w:fill="FFFFFF"/>
              </w:rPr>
              <w:t xml:space="preserve"> </w:t>
            </w:r>
            <w:r w:rsidRPr="0059420A">
              <w:rPr>
                <w:rFonts w:cs="Times New Roman"/>
                <w:sz w:val="22"/>
                <w:shd w:val="clear" w:color="auto" w:fill="FFFFFF"/>
              </w:rPr>
              <w:t>UBND tỉnh;</w:t>
            </w:r>
            <w:r w:rsidRPr="0059420A">
              <w:rPr>
                <w:rFonts w:cs="Times New Roman"/>
                <w:sz w:val="22"/>
                <w:shd w:val="clear" w:color="auto" w:fill="FFFFFF"/>
              </w:rPr>
              <w:br/>
              <w:t xml:space="preserve">- Ủy ban </w:t>
            </w:r>
            <w:r w:rsidRPr="0059420A">
              <w:rPr>
                <w:rFonts w:cs="Times New Roman"/>
                <w:sz w:val="22"/>
                <w:shd w:val="clear" w:color="auto" w:fill="FFFFFF"/>
                <w:lang w:val="vi-VN"/>
              </w:rPr>
              <w:t>MTTQ</w:t>
            </w:r>
            <w:r w:rsidRPr="0059420A">
              <w:rPr>
                <w:rFonts w:cs="Times New Roman"/>
                <w:sz w:val="22"/>
                <w:shd w:val="clear" w:color="auto" w:fill="FFFFFF"/>
              </w:rPr>
              <w:t xml:space="preserve"> Việt Nam</w:t>
            </w:r>
            <w:r w:rsidRPr="0059420A">
              <w:rPr>
                <w:rFonts w:cs="Times New Roman"/>
                <w:sz w:val="22"/>
                <w:shd w:val="clear" w:color="auto" w:fill="FFFFFF"/>
                <w:lang w:val="vi-VN"/>
              </w:rPr>
              <w:t xml:space="preserve"> </w:t>
            </w:r>
            <w:r w:rsidRPr="0059420A">
              <w:rPr>
                <w:rFonts w:cs="Times New Roman"/>
                <w:sz w:val="22"/>
                <w:shd w:val="clear" w:color="auto" w:fill="FFFFFF"/>
              </w:rPr>
              <w:t>tỉnh</w:t>
            </w:r>
            <w:r w:rsidRPr="0059420A">
              <w:rPr>
                <w:rFonts w:cs="Times New Roman"/>
                <w:sz w:val="22"/>
                <w:shd w:val="clear" w:color="auto" w:fill="FFFFFF"/>
                <w:lang w:val="vi-VN"/>
              </w:rPr>
              <w:t>;</w:t>
            </w:r>
            <w:r w:rsidRPr="0059420A">
              <w:rPr>
                <w:rFonts w:cs="Times New Roman"/>
                <w:sz w:val="22"/>
                <w:shd w:val="clear" w:color="auto" w:fill="FFFFFF"/>
              </w:rPr>
              <w:br/>
              <w:t>- Đại biểu Quốc hội</w:t>
            </w:r>
            <w:r w:rsidR="00B875C5" w:rsidRPr="0059420A">
              <w:rPr>
                <w:rFonts w:cs="Times New Roman"/>
                <w:sz w:val="22"/>
                <w:shd w:val="clear" w:color="auto" w:fill="FFFFFF"/>
              </w:rPr>
              <w:t>; Đ</w:t>
            </w:r>
            <w:r w:rsidRPr="0059420A">
              <w:rPr>
                <w:rFonts w:cs="Times New Roman"/>
                <w:sz w:val="22"/>
                <w:shd w:val="clear" w:color="auto" w:fill="FFFFFF"/>
              </w:rPr>
              <w:t>ại biểu HĐND tỉnh;</w:t>
            </w:r>
          </w:p>
          <w:p w14:paraId="7E5CE50B" w14:textId="4A66A760" w:rsidR="00243C6C" w:rsidRPr="0059420A" w:rsidRDefault="00243C6C" w:rsidP="008F2F75">
            <w:pPr>
              <w:widowControl w:val="0"/>
              <w:rPr>
                <w:rFonts w:cs="Times New Roman"/>
                <w:sz w:val="22"/>
                <w:shd w:val="clear" w:color="auto" w:fill="FFFFFF"/>
                <w:lang w:val="vi-VN"/>
              </w:rPr>
            </w:pPr>
            <w:r w:rsidRPr="0059420A">
              <w:rPr>
                <w:rFonts w:cs="Times New Roman"/>
                <w:sz w:val="22"/>
                <w:shd w:val="clear" w:color="auto" w:fill="FFFFFF"/>
                <w:lang w:val="vi-VN"/>
              </w:rPr>
              <w:t>- Các Sở, ban, ngành</w:t>
            </w:r>
            <w:r w:rsidR="005A0040" w:rsidRPr="0059420A">
              <w:rPr>
                <w:rFonts w:cs="Times New Roman"/>
                <w:sz w:val="22"/>
                <w:shd w:val="clear" w:color="auto" w:fill="FFFFFF"/>
              </w:rPr>
              <w:t xml:space="preserve"> tỉnh</w:t>
            </w:r>
            <w:r w:rsidRPr="0059420A">
              <w:rPr>
                <w:rFonts w:cs="Times New Roman"/>
                <w:sz w:val="22"/>
                <w:shd w:val="clear" w:color="auto" w:fill="FFFFFF"/>
                <w:lang w:val="vi-VN"/>
              </w:rPr>
              <w:t>;</w:t>
            </w:r>
          </w:p>
          <w:p w14:paraId="4CCBE103" w14:textId="4206D557" w:rsidR="00243C6C" w:rsidRPr="0059420A" w:rsidRDefault="00243C6C" w:rsidP="008F2F75">
            <w:pPr>
              <w:widowControl w:val="0"/>
              <w:rPr>
                <w:rFonts w:cs="Times New Roman"/>
                <w:sz w:val="22"/>
                <w:shd w:val="clear" w:color="auto" w:fill="FFFFFF"/>
              </w:rPr>
            </w:pPr>
            <w:r w:rsidRPr="0059420A">
              <w:rPr>
                <w:rFonts w:cs="Times New Roman"/>
                <w:sz w:val="22"/>
                <w:shd w:val="clear" w:color="auto" w:fill="FFFFFF"/>
              </w:rPr>
              <w:t xml:space="preserve">- Bảo hiểm Xã hội </w:t>
            </w:r>
            <w:r w:rsidR="005A0040" w:rsidRPr="0059420A">
              <w:rPr>
                <w:rFonts w:cs="Times New Roman"/>
                <w:sz w:val="22"/>
                <w:shd w:val="clear" w:color="auto" w:fill="FFFFFF"/>
              </w:rPr>
              <w:t>tỉnh</w:t>
            </w:r>
            <w:r w:rsidRPr="0059420A">
              <w:rPr>
                <w:rFonts w:cs="Times New Roman"/>
                <w:sz w:val="22"/>
                <w:shd w:val="clear" w:color="auto" w:fill="FFFFFF"/>
              </w:rPr>
              <w:t xml:space="preserve">; </w:t>
            </w:r>
          </w:p>
          <w:p w14:paraId="44842068" w14:textId="6A1171A6" w:rsidR="00243C6C" w:rsidRPr="0059420A" w:rsidRDefault="00243C6C" w:rsidP="008F2F75">
            <w:pPr>
              <w:widowControl w:val="0"/>
              <w:rPr>
                <w:rFonts w:cs="Times New Roman"/>
                <w:sz w:val="22"/>
                <w:szCs w:val="14"/>
              </w:rPr>
            </w:pPr>
            <w:r w:rsidRPr="0059420A">
              <w:rPr>
                <w:rFonts w:cs="Times New Roman"/>
                <w:sz w:val="22"/>
                <w:shd w:val="clear" w:color="auto" w:fill="FFFFFF"/>
              </w:rPr>
              <w:t xml:space="preserve">- </w:t>
            </w:r>
            <w:r w:rsidR="00493753" w:rsidRPr="0059420A">
              <w:rPr>
                <w:rFonts w:cs="Times New Roman"/>
                <w:sz w:val="22"/>
                <w:shd w:val="clear" w:color="auto" w:fill="FFFFFF"/>
              </w:rPr>
              <w:t>Lãnh đạo</w:t>
            </w:r>
            <w:r w:rsidRPr="0059420A">
              <w:rPr>
                <w:rFonts w:cs="Times New Roman"/>
                <w:sz w:val="22"/>
                <w:shd w:val="clear" w:color="auto" w:fill="FFFFFF"/>
              </w:rPr>
              <w:t>, CV V</w:t>
            </w:r>
            <w:r w:rsidR="00B875C5" w:rsidRPr="0059420A">
              <w:rPr>
                <w:rFonts w:cs="Times New Roman"/>
                <w:sz w:val="22"/>
                <w:shd w:val="clear" w:color="auto" w:fill="FFFFFF"/>
              </w:rPr>
              <w:t>ăn phòng</w:t>
            </w:r>
            <w:r w:rsidRPr="0059420A">
              <w:rPr>
                <w:rFonts w:cs="Times New Roman"/>
                <w:sz w:val="22"/>
                <w:shd w:val="clear" w:color="auto" w:fill="FFFFFF"/>
              </w:rPr>
              <w:t xml:space="preserve"> Đoàn </w:t>
            </w:r>
            <w:r w:rsidRPr="0059420A">
              <w:rPr>
                <w:rFonts w:cs="Times New Roman"/>
                <w:sz w:val="22"/>
                <w:szCs w:val="14"/>
              </w:rPr>
              <w:t>ĐBQH và HĐND tỉnh;</w:t>
            </w:r>
          </w:p>
          <w:p w14:paraId="1BDC1A56" w14:textId="77777777" w:rsidR="00243C6C" w:rsidRPr="0059420A" w:rsidRDefault="00243C6C" w:rsidP="008F2F75">
            <w:pPr>
              <w:widowControl w:val="0"/>
              <w:rPr>
                <w:rFonts w:cs="Times New Roman"/>
                <w:sz w:val="22"/>
                <w:shd w:val="clear" w:color="auto" w:fill="FFFFFF"/>
              </w:rPr>
            </w:pPr>
            <w:r w:rsidRPr="0059420A">
              <w:rPr>
                <w:rFonts w:cs="Times New Roman"/>
                <w:sz w:val="22"/>
                <w:shd w:val="clear" w:color="auto" w:fill="FFFFFF"/>
              </w:rPr>
              <w:t>- HĐND, UBND các xã, phường;</w:t>
            </w:r>
          </w:p>
          <w:p w14:paraId="65EB25F0" w14:textId="6CEF279D" w:rsidR="00243C6C" w:rsidRPr="0059420A" w:rsidRDefault="00243C6C" w:rsidP="008F2F75">
            <w:pPr>
              <w:widowControl w:val="0"/>
              <w:rPr>
                <w:rFonts w:cs="Times New Roman"/>
                <w:sz w:val="22"/>
                <w:szCs w:val="14"/>
              </w:rPr>
            </w:pPr>
            <w:r w:rsidRPr="0059420A">
              <w:rPr>
                <w:rFonts w:cs="Times New Roman"/>
                <w:sz w:val="22"/>
                <w:szCs w:val="14"/>
              </w:rPr>
              <w:t xml:space="preserve">- Báo </w:t>
            </w:r>
            <w:r w:rsidR="005A0040" w:rsidRPr="0059420A">
              <w:rPr>
                <w:rFonts w:cs="Times New Roman"/>
                <w:sz w:val="22"/>
                <w:szCs w:val="14"/>
              </w:rPr>
              <w:t xml:space="preserve">và </w:t>
            </w:r>
            <w:r w:rsidR="008F2F75" w:rsidRPr="0059420A">
              <w:rPr>
                <w:rFonts w:cs="Times New Roman"/>
                <w:sz w:val="22"/>
                <w:szCs w:val="14"/>
              </w:rPr>
              <w:t>p</w:t>
            </w:r>
            <w:r w:rsidR="005A0040" w:rsidRPr="0059420A">
              <w:rPr>
                <w:rFonts w:cs="Times New Roman"/>
                <w:sz w:val="22"/>
                <w:szCs w:val="14"/>
              </w:rPr>
              <w:t xml:space="preserve">hát thanh, </w:t>
            </w:r>
            <w:r w:rsidR="008F2F75" w:rsidRPr="0059420A">
              <w:rPr>
                <w:rFonts w:cs="Times New Roman"/>
                <w:sz w:val="22"/>
                <w:szCs w:val="14"/>
              </w:rPr>
              <w:t>t</w:t>
            </w:r>
            <w:r w:rsidR="005A0040" w:rsidRPr="0059420A">
              <w:rPr>
                <w:rFonts w:cs="Times New Roman"/>
                <w:sz w:val="22"/>
                <w:szCs w:val="14"/>
              </w:rPr>
              <w:t xml:space="preserve">ruyền hình </w:t>
            </w:r>
            <w:r w:rsidRPr="0059420A">
              <w:rPr>
                <w:rFonts w:cs="Times New Roman"/>
                <w:sz w:val="22"/>
                <w:szCs w:val="14"/>
              </w:rPr>
              <w:t>Điện Biên;</w:t>
            </w:r>
          </w:p>
          <w:p w14:paraId="091B5A15" w14:textId="0EC3591D" w:rsidR="00243C6C" w:rsidRPr="0059420A" w:rsidRDefault="00243C6C" w:rsidP="008F2F75">
            <w:pPr>
              <w:widowControl w:val="0"/>
              <w:rPr>
                <w:rFonts w:cs="Times New Roman"/>
                <w:sz w:val="22"/>
                <w:szCs w:val="14"/>
              </w:rPr>
            </w:pPr>
            <w:r w:rsidRPr="0059420A">
              <w:rPr>
                <w:rFonts w:cs="Times New Roman"/>
                <w:sz w:val="22"/>
                <w:szCs w:val="14"/>
              </w:rPr>
              <w:t>- Trung tâm T</w:t>
            </w:r>
            <w:r w:rsidR="005A0040" w:rsidRPr="0059420A">
              <w:rPr>
                <w:rFonts w:cs="Times New Roman"/>
                <w:sz w:val="22"/>
                <w:szCs w:val="14"/>
              </w:rPr>
              <w:t xml:space="preserve">hông tin </w:t>
            </w:r>
            <w:r w:rsidRPr="0059420A">
              <w:rPr>
                <w:rFonts w:cs="Times New Roman"/>
                <w:sz w:val="22"/>
                <w:szCs w:val="14"/>
              </w:rPr>
              <w:t>-</w:t>
            </w:r>
            <w:r w:rsidR="005A0040" w:rsidRPr="0059420A">
              <w:rPr>
                <w:rFonts w:cs="Times New Roman"/>
                <w:sz w:val="22"/>
                <w:szCs w:val="14"/>
              </w:rPr>
              <w:t xml:space="preserve"> </w:t>
            </w:r>
            <w:r w:rsidRPr="0059420A">
              <w:rPr>
                <w:rFonts w:cs="Times New Roman"/>
                <w:sz w:val="22"/>
                <w:szCs w:val="14"/>
              </w:rPr>
              <w:t>H</w:t>
            </w:r>
            <w:r w:rsidR="005A0040" w:rsidRPr="0059420A">
              <w:rPr>
                <w:rFonts w:cs="Times New Roman"/>
                <w:sz w:val="22"/>
                <w:szCs w:val="14"/>
              </w:rPr>
              <w:t xml:space="preserve">ội nghị </w:t>
            </w:r>
            <w:r w:rsidRPr="0059420A">
              <w:rPr>
                <w:rFonts w:cs="Times New Roman"/>
                <w:sz w:val="22"/>
                <w:szCs w:val="14"/>
              </w:rPr>
              <w:t>-</w:t>
            </w:r>
            <w:r w:rsidR="005A0040" w:rsidRPr="0059420A">
              <w:rPr>
                <w:rFonts w:cs="Times New Roman"/>
                <w:sz w:val="22"/>
                <w:szCs w:val="14"/>
              </w:rPr>
              <w:t xml:space="preserve"> </w:t>
            </w:r>
            <w:r w:rsidRPr="0059420A">
              <w:rPr>
                <w:rFonts w:cs="Times New Roman"/>
                <w:sz w:val="22"/>
                <w:szCs w:val="14"/>
              </w:rPr>
              <w:t>N</w:t>
            </w:r>
            <w:r w:rsidR="005A0040" w:rsidRPr="0059420A">
              <w:rPr>
                <w:rFonts w:cs="Times New Roman"/>
                <w:sz w:val="22"/>
                <w:szCs w:val="14"/>
              </w:rPr>
              <w:t>hà khách</w:t>
            </w:r>
            <w:r w:rsidRPr="0059420A">
              <w:rPr>
                <w:rFonts w:cs="Times New Roman"/>
                <w:sz w:val="22"/>
                <w:szCs w:val="14"/>
              </w:rPr>
              <w:t xml:space="preserve"> tỉnh;</w:t>
            </w:r>
          </w:p>
          <w:p w14:paraId="795B8EB3" w14:textId="77777777" w:rsidR="00243C6C" w:rsidRPr="0059420A" w:rsidRDefault="00243C6C" w:rsidP="008F2F75">
            <w:pPr>
              <w:widowControl w:val="0"/>
              <w:rPr>
                <w:rFonts w:cs="Times New Roman"/>
                <w:sz w:val="22"/>
                <w:szCs w:val="14"/>
              </w:rPr>
            </w:pPr>
            <w:r w:rsidRPr="0059420A">
              <w:rPr>
                <w:rFonts w:cs="Times New Roman"/>
                <w:sz w:val="22"/>
                <w:szCs w:val="14"/>
              </w:rPr>
              <w:t>- Cổng thông tin điện tử tỉnh;</w:t>
            </w:r>
          </w:p>
          <w:p w14:paraId="487E5646" w14:textId="3FB002D5" w:rsidR="00243C6C" w:rsidRPr="0059420A" w:rsidRDefault="00243C6C" w:rsidP="008F2F75">
            <w:pPr>
              <w:widowControl w:val="0"/>
              <w:rPr>
                <w:rFonts w:cs="Times New Roman"/>
                <w:sz w:val="22"/>
                <w:szCs w:val="14"/>
              </w:rPr>
            </w:pPr>
            <w:r w:rsidRPr="0059420A">
              <w:rPr>
                <w:rFonts w:cs="Times New Roman"/>
                <w:sz w:val="22"/>
                <w:szCs w:val="14"/>
              </w:rPr>
              <w:t>- Cổng TTĐT Đoàn ĐBQH và HĐND tỉnh</w:t>
            </w:r>
            <w:r w:rsidR="009333E9" w:rsidRPr="0059420A">
              <w:rPr>
                <w:rFonts w:cs="Times New Roman"/>
                <w:sz w:val="22"/>
                <w:szCs w:val="14"/>
              </w:rPr>
              <w:t>;</w:t>
            </w:r>
          </w:p>
          <w:p w14:paraId="4339D49A" w14:textId="2DCFA3DA" w:rsidR="000C3AEB" w:rsidRPr="0059420A" w:rsidRDefault="00243C6C" w:rsidP="008F2F75">
            <w:pPr>
              <w:widowControl w:val="0"/>
              <w:rPr>
                <w:rFonts w:cs="Times New Roman"/>
                <w:sz w:val="22"/>
                <w:szCs w:val="14"/>
              </w:rPr>
            </w:pPr>
            <w:r w:rsidRPr="0059420A">
              <w:rPr>
                <w:rFonts w:cs="Times New Roman"/>
                <w:sz w:val="22"/>
                <w:szCs w:val="14"/>
              </w:rPr>
              <w:t>- Lưu: VT.</w:t>
            </w:r>
          </w:p>
        </w:tc>
        <w:tc>
          <w:tcPr>
            <w:tcW w:w="3685" w:type="dxa"/>
          </w:tcPr>
          <w:p w14:paraId="1C9DF23D" w14:textId="77777777" w:rsidR="00243C6C" w:rsidRPr="0059420A" w:rsidRDefault="00243C6C" w:rsidP="008F2F75">
            <w:pPr>
              <w:widowControl w:val="0"/>
              <w:jc w:val="center"/>
              <w:outlineLvl w:val="1"/>
              <w:rPr>
                <w:rFonts w:cs="Times New Roman"/>
                <w:b/>
                <w:bCs/>
                <w:iCs/>
                <w:sz w:val="26"/>
                <w:szCs w:val="20"/>
                <w:lang w:val="en-AU"/>
              </w:rPr>
            </w:pPr>
            <w:r w:rsidRPr="0059420A">
              <w:rPr>
                <w:rFonts w:cs="Times New Roman"/>
                <w:bCs/>
                <w:i/>
                <w:iCs/>
                <w:sz w:val="26"/>
                <w:szCs w:val="20"/>
                <w:lang w:val="en-AU"/>
              </w:rPr>
              <w:t xml:space="preserve"> </w:t>
            </w:r>
            <w:r w:rsidRPr="0059420A">
              <w:rPr>
                <w:rFonts w:cs="Times New Roman"/>
                <w:b/>
                <w:bCs/>
                <w:iCs/>
                <w:sz w:val="26"/>
                <w:szCs w:val="20"/>
                <w:lang w:val="en-AU"/>
              </w:rPr>
              <w:t>CHỦ TỊCH</w:t>
            </w:r>
          </w:p>
          <w:p w14:paraId="68CF6E47" w14:textId="77777777" w:rsidR="00243C6C" w:rsidRPr="0059420A" w:rsidRDefault="00243C6C" w:rsidP="008F2F75">
            <w:pPr>
              <w:widowControl w:val="0"/>
              <w:jc w:val="center"/>
              <w:rPr>
                <w:rFonts w:cs="Times New Roman"/>
                <w:szCs w:val="20"/>
              </w:rPr>
            </w:pPr>
          </w:p>
        </w:tc>
      </w:tr>
    </w:tbl>
    <w:p w14:paraId="4ADDDA05" w14:textId="77777777" w:rsidR="00243C6C" w:rsidRPr="0059420A" w:rsidRDefault="00243C6C" w:rsidP="008F2F75">
      <w:pPr>
        <w:widowControl w:val="0"/>
        <w:rPr>
          <w:rFonts w:cs="Times New Roman"/>
        </w:rPr>
      </w:pPr>
    </w:p>
    <w:sectPr w:rsidR="00243C6C" w:rsidRPr="0059420A" w:rsidSect="000C3AEB">
      <w:headerReference w:type="default" r:id="rId7"/>
      <w:pgSz w:w="11907" w:h="16840" w:code="9"/>
      <w:pgMar w:top="1134" w:right="1134" w:bottom="993"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F7A754" w14:textId="77777777" w:rsidR="00A33664" w:rsidRDefault="00A33664" w:rsidP="005630DC">
      <w:r>
        <w:separator/>
      </w:r>
    </w:p>
  </w:endnote>
  <w:endnote w:type="continuationSeparator" w:id="0">
    <w:p w14:paraId="195BA536" w14:textId="77777777" w:rsidR="00A33664" w:rsidRDefault="00A33664" w:rsidP="00563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861EC2" w14:textId="77777777" w:rsidR="00A33664" w:rsidRDefault="00A33664" w:rsidP="005630DC">
      <w:r>
        <w:separator/>
      </w:r>
    </w:p>
  </w:footnote>
  <w:footnote w:type="continuationSeparator" w:id="0">
    <w:p w14:paraId="6608657D" w14:textId="77777777" w:rsidR="00A33664" w:rsidRDefault="00A33664" w:rsidP="005630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87167270"/>
      <w:docPartObj>
        <w:docPartGallery w:val="Page Numbers (Top of Page)"/>
        <w:docPartUnique/>
      </w:docPartObj>
    </w:sdtPr>
    <w:sdtEndPr>
      <w:rPr>
        <w:noProof/>
      </w:rPr>
    </w:sdtEndPr>
    <w:sdtContent>
      <w:p w14:paraId="2B832B99" w14:textId="57ECE23F" w:rsidR="005630DC" w:rsidRDefault="005630D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72FF22A" w14:textId="77777777" w:rsidR="005630DC" w:rsidRDefault="005630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0065D"/>
    <w:multiLevelType w:val="multilevel"/>
    <w:tmpl w:val="85824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D34B03"/>
    <w:multiLevelType w:val="hybridMultilevel"/>
    <w:tmpl w:val="BF42FF04"/>
    <w:lvl w:ilvl="0" w:tplc="446AF3C8">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E7A0ECF"/>
    <w:multiLevelType w:val="hybridMultilevel"/>
    <w:tmpl w:val="79727C72"/>
    <w:lvl w:ilvl="0" w:tplc="90D4AB5C">
      <w:numFmt w:val="bullet"/>
      <w:lvlText w:val="-"/>
      <w:lvlJc w:val="left"/>
      <w:pPr>
        <w:ind w:left="1080" w:hanging="360"/>
      </w:pPr>
      <w:rPr>
        <w:rFonts w:ascii="Times New Roman" w:eastAsiaTheme="minorHAnsi" w:hAnsi="Times New Roman" w:cs="Times New Roman" w:hint="default"/>
        <w:b/>
        <w:color w:val="000000"/>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3CC7D19"/>
    <w:multiLevelType w:val="multilevel"/>
    <w:tmpl w:val="05807E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C6C"/>
    <w:rsid w:val="000B356E"/>
    <w:rsid w:val="000C3AEB"/>
    <w:rsid w:val="00145F79"/>
    <w:rsid w:val="0016612B"/>
    <w:rsid w:val="001830CD"/>
    <w:rsid w:val="00187DA7"/>
    <w:rsid w:val="00194002"/>
    <w:rsid w:val="001D7C62"/>
    <w:rsid w:val="00206023"/>
    <w:rsid w:val="00213E72"/>
    <w:rsid w:val="00215258"/>
    <w:rsid w:val="00243C6C"/>
    <w:rsid w:val="002536C6"/>
    <w:rsid w:val="00266E23"/>
    <w:rsid w:val="00283628"/>
    <w:rsid w:val="00322AA3"/>
    <w:rsid w:val="00334B12"/>
    <w:rsid w:val="00357712"/>
    <w:rsid w:val="00360FF9"/>
    <w:rsid w:val="00393197"/>
    <w:rsid w:val="003946C5"/>
    <w:rsid w:val="00471913"/>
    <w:rsid w:val="00493753"/>
    <w:rsid w:val="004E0CA0"/>
    <w:rsid w:val="004E5B24"/>
    <w:rsid w:val="004F0089"/>
    <w:rsid w:val="00513FD2"/>
    <w:rsid w:val="005630DC"/>
    <w:rsid w:val="0059420A"/>
    <w:rsid w:val="005A0040"/>
    <w:rsid w:val="005D54B2"/>
    <w:rsid w:val="005F5B6F"/>
    <w:rsid w:val="00644E4F"/>
    <w:rsid w:val="00647A1A"/>
    <w:rsid w:val="006551CB"/>
    <w:rsid w:val="006A2099"/>
    <w:rsid w:val="008032ED"/>
    <w:rsid w:val="00804912"/>
    <w:rsid w:val="00826E47"/>
    <w:rsid w:val="00851FFF"/>
    <w:rsid w:val="0086547E"/>
    <w:rsid w:val="00882252"/>
    <w:rsid w:val="008F2F75"/>
    <w:rsid w:val="00916621"/>
    <w:rsid w:val="009333E9"/>
    <w:rsid w:val="009420B1"/>
    <w:rsid w:val="009704AC"/>
    <w:rsid w:val="009C0C5D"/>
    <w:rsid w:val="009C3D08"/>
    <w:rsid w:val="00A2092F"/>
    <w:rsid w:val="00A33664"/>
    <w:rsid w:val="00A457B3"/>
    <w:rsid w:val="00A61B25"/>
    <w:rsid w:val="00A62FA2"/>
    <w:rsid w:val="00A66A39"/>
    <w:rsid w:val="00AA22C1"/>
    <w:rsid w:val="00B85419"/>
    <w:rsid w:val="00B875C5"/>
    <w:rsid w:val="00B9258D"/>
    <w:rsid w:val="00BA3654"/>
    <w:rsid w:val="00BC2439"/>
    <w:rsid w:val="00BF4060"/>
    <w:rsid w:val="00C23F6D"/>
    <w:rsid w:val="00C96E31"/>
    <w:rsid w:val="00CE1B55"/>
    <w:rsid w:val="00D27395"/>
    <w:rsid w:val="00D4677B"/>
    <w:rsid w:val="00D6329C"/>
    <w:rsid w:val="00DC1671"/>
    <w:rsid w:val="00E414E1"/>
    <w:rsid w:val="00E503DC"/>
    <w:rsid w:val="00EA19DF"/>
    <w:rsid w:val="00ED1473"/>
    <w:rsid w:val="00EE77B1"/>
    <w:rsid w:val="00F403BF"/>
    <w:rsid w:val="00F44747"/>
    <w:rsid w:val="00F76F25"/>
    <w:rsid w:val="00F90B63"/>
    <w:rsid w:val="00FB58FF"/>
    <w:rsid w:val="00FD5D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B0FB2"/>
  <w15:chartTrackingRefBased/>
  <w15:docId w15:val="{BDF30294-3634-4014-AB35-B24587F30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kern w:val="2"/>
        <w:sz w:val="28"/>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43C6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43C6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43C6C"/>
    <w:pPr>
      <w:keepNext/>
      <w:keepLines/>
      <w:spacing w:before="160" w:after="80"/>
      <w:outlineLvl w:val="2"/>
    </w:pPr>
    <w:rPr>
      <w:rFonts w:asciiTheme="minorHAnsi" w:eastAsiaTheme="majorEastAsia" w:hAnsiTheme="minorHAnsi" w:cstheme="majorBidi"/>
      <w:color w:val="2F5496" w:themeColor="accent1" w:themeShade="BF"/>
      <w:szCs w:val="28"/>
    </w:rPr>
  </w:style>
  <w:style w:type="paragraph" w:styleId="Heading4">
    <w:name w:val="heading 4"/>
    <w:basedOn w:val="Normal"/>
    <w:next w:val="Normal"/>
    <w:link w:val="Heading4Char"/>
    <w:uiPriority w:val="9"/>
    <w:semiHidden/>
    <w:unhideWhenUsed/>
    <w:qFormat/>
    <w:rsid w:val="00243C6C"/>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43C6C"/>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243C6C"/>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243C6C"/>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243C6C"/>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243C6C"/>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43C6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43C6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43C6C"/>
    <w:rPr>
      <w:rFonts w:asciiTheme="minorHAnsi" w:eastAsiaTheme="majorEastAsia" w:hAnsiTheme="minorHAnsi" w:cstheme="majorBidi"/>
      <w:color w:val="2F5496" w:themeColor="accent1" w:themeShade="BF"/>
      <w:szCs w:val="28"/>
    </w:rPr>
  </w:style>
  <w:style w:type="character" w:customStyle="1" w:styleId="Heading4Char">
    <w:name w:val="Heading 4 Char"/>
    <w:basedOn w:val="DefaultParagraphFont"/>
    <w:link w:val="Heading4"/>
    <w:uiPriority w:val="9"/>
    <w:semiHidden/>
    <w:rsid w:val="00243C6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243C6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243C6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43C6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43C6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43C6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43C6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43C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43C6C"/>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243C6C"/>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243C6C"/>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43C6C"/>
    <w:rPr>
      <w:i/>
      <w:iCs/>
      <w:color w:val="404040" w:themeColor="text1" w:themeTint="BF"/>
    </w:rPr>
  </w:style>
  <w:style w:type="paragraph" w:styleId="ListParagraph">
    <w:name w:val="List Paragraph"/>
    <w:basedOn w:val="Normal"/>
    <w:uiPriority w:val="34"/>
    <w:qFormat/>
    <w:rsid w:val="00243C6C"/>
    <w:pPr>
      <w:ind w:left="720"/>
      <w:contextualSpacing/>
    </w:pPr>
  </w:style>
  <w:style w:type="character" w:styleId="IntenseEmphasis">
    <w:name w:val="Intense Emphasis"/>
    <w:basedOn w:val="DefaultParagraphFont"/>
    <w:uiPriority w:val="21"/>
    <w:qFormat/>
    <w:rsid w:val="00243C6C"/>
    <w:rPr>
      <w:i/>
      <w:iCs/>
      <w:color w:val="2F5496" w:themeColor="accent1" w:themeShade="BF"/>
    </w:rPr>
  </w:style>
  <w:style w:type="paragraph" w:styleId="IntenseQuote">
    <w:name w:val="Intense Quote"/>
    <w:basedOn w:val="Normal"/>
    <w:next w:val="Normal"/>
    <w:link w:val="IntenseQuoteChar"/>
    <w:uiPriority w:val="30"/>
    <w:qFormat/>
    <w:rsid w:val="00243C6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43C6C"/>
    <w:rPr>
      <w:i/>
      <w:iCs/>
      <w:color w:val="2F5496" w:themeColor="accent1" w:themeShade="BF"/>
    </w:rPr>
  </w:style>
  <w:style w:type="character" w:styleId="IntenseReference">
    <w:name w:val="Intense Reference"/>
    <w:basedOn w:val="DefaultParagraphFont"/>
    <w:uiPriority w:val="32"/>
    <w:qFormat/>
    <w:rsid w:val="00243C6C"/>
    <w:rPr>
      <w:b/>
      <w:bCs/>
      <w:smallCaps/>
      <w:color w:val="2F5496" w:themeColor="accent1" w:themeShade="BF"/>
      <w:spacing w:val="5"/>
    </w:rPr>
  </w:style>
  <w:style w:type="paragraph" w:styleId="NormalWeb">
    <w:name w:val="Normal (Web)"/>
    <w:basedOn w:val="Normal"/>
    <w:uiPriority w:val="99"/>
    <w:rsid w:val="00243C6C"/>
    <w:pPr>
      <w:spacing w:before="100" w:beforeAutospacing="1" w:after="100" w:afterAutospacing="1"/>
    </w:pPr>
    <w:rPr>
      <w:rFonts w:eastAsia="Times New Roman" w:cs="Times New Roman"/>
      <w:kern w:val="0"/>
      <w:sz w:val="24"/>
      <w:szCs w:val="24"/>
      <w14:ligatures w14:val="none"/>
    </w:rPr>
  </w:style>
  <w:style w:type="paragraph" w:styleId="Header">
    <w:name w:val="header"/>
    <w:basedOn w:val="Normal"/>
    <w:link w:val="HeaderChar"/>
    <w:uiPriority w:val="99"/>
    <w:unhideWhenUsed/>
    <w:rsid w:val="005630DC"/>
    <w:pPr>
      <w:tabs>
        <w:tab w:val="center" w:pos="4513"/>
        <w:tab w:val="right" w:pos="9026"/>
      </w:tabs>
    </w:pPr>
  </w:style>
  <w:style w:type="character" w:customStyle="1" w:styleId="HeaderChar">
    <w:name w:val="Header Char"/>
    <w:basedOn w:val="DefaultParagraphFont"/>
    <w:link w:val="Header"/>
    <w:uiPriority w:val="99"/>
    <w:rsid w:val="005630DC"/>
  </w:style>
  <w:style w:type="paragraph" w:styleId="Footer">
    <w:name w:val="footer"/>
    <w:basedOn w:val="Normal"/>
    <w:link w:val="FooterChar"/>
    <w:uiPriority w:val="99"/>
    <w:unhideWhenUsed/>
    <w:rsid w:val="005630DC"/>
    <w:pPr>
      <w:tabs>
        <w:tab w:val="center" w:pos="4513"/>
        <w:tab w:val="right" w:pos="9026"/>
      </w:tabs>
    </w:pPr>
  </w:style>
  <w:style w:type="character" w:customStyle="1" w:styleId="FooterChar">
    <w:name w:val="Footer Char"/>
    <w:basedOn w:val="DefaultParagraphFont"/>
    <w:link w:val="Footer"/>
    <w:uiPriority w:val="99"/>
    <w:rsid w:val="005630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57142569">
      <w:bodyDiv w:val="1"/>
      <w:marLeft w:val="0"/>
      <w:marRight w:val="0"/>
      <w:marTop w:val="0"/>
      <w:marBottom w:val="0"/>
      <w:divBdr>
        <w:top w:val="none" w:sz="0" w:space="0" w:color="auto"/>
        <w:left w:val="none" w:sz="0" w:space="0" w:color="auto"/>
        <w:bottom w:val="none" w:sz="0" w:space="0" w:color="auto"/>
        <w:right w:val="none" w:sz="0" w:space="0" w:color="auto"/>
      </w:divBdr>
    </w:div>
    <w:div w:id="1920283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513</TotalTime>
  <Pages>2</Pages>
  <Words>682</Words>
  <Characters>3893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THANH GIONG</cp:lastModifiedBy>
  <cp:revision>56</cp:revision>
  <dcterms:created xsi:type="dcterms:W3CDTF">2025-07-01T02:33:00Z</dcterms:created>
  <dcterms:modified xsi:type="dcterms:W3CDTF">2026-04-20T10:16:00Z</dcterms:modified>
</cp:coreProperties>
</file>